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960" w:rsidRDefault="00711960" w:rsidP="00FD42DE">
      <w:pPr>
        <w:shd w:val="clear" w:color="auto" w:fill="FFFFFF"/>
        <w:spacing w:before="300" w:after="150" w:line="240" w:lineRule="auto"/>
        <w:jc w:val="center"/>
        <w:outlineLvl w:val="1"/>
        <w:rPr>
          <w:rFonts w:ascii="Arial" w:eastAsia="Times New Roman" w:hAnsi="Arial" w:cs="Arial"/>
          <w:b/>
          <w:bCs/>
          <w:color w:val="333333"/>
          <w:sz w:val="45"/>
          <w:szCs w:val="45"/>
          <w:lang w:eastAsia="uk-UA"/>
        </w:rPr>
      </w:pPr>
      <w:r>
        <w:rPr>
          <w:b/>
          <w:bCs/>
          <w:noProof/>
          <w:color w:val="333333"/>
          <w:lang w:eastAsia="uk-UA"/>
        </w:rPr>
        <w:drawing>
          <wp:anchor distT="0" distB="0" distL="114300" distR="114300" simplePos="0" relativeHeight="251658240" behindDoc="0" locked="0" layoutInCell="1" allowOverlap="1" wp14:anchorId="088D9564" wp14:editId="3AA8CF88">
            <wp:simplePos x="0" y="0"/>
            <wp:positionH relativeFrom="column">
              <wp:posOffset>-720725</wp:posOffset>
            </wp:positionH>
            <wp:positionV relativeFrom="paragraph">
              <wp:posOffset>55880</wp:posOffset>
            </wp:positionV>
            <wp:extent cx="3970020" cy="1156335"/>
            <wp:effectExtent l="0" t="0" r="0" b="571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70020" cy="115633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color w:val="333333"/>
          <w:lang w:eastAsia="uk-UA"/>
        </w:rPr>
        <w:drawing>
          <wp:inline distT="0" distB="0" distL="0" distR="0" wp14:anchorId="65460BA7" wp14:editId="4B39EEDE">
            <wp:extent cx="1400810" cy="810260"/>
            <wp:effectExtent l="0" t="0" r="8890" b="8890"/>
            <wp:docPr id="4" name="Рисунок 4" descr="C:\Users\Inna\AppData\Local\Temp\ГО лого(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na\AppData\Local\Temp\ГО лого(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0810" cy="810260"/>
                    </a:xfrm>
                    <a:prstGeom prst="rect">
                      <a:avLst/>
                    </a:prstGeom>
                    <a:noFill/>
                    <a:ln>
                      <a:noFill/>
                    </a:ln>
                  </pic:spPr>
                </pic:pic>
              </a:graphicData>
            </a:graphic>
          </wp:inline>
        </w:drawing>
      </w:r>
    </w:p>
    <w:p w:rsidR="00711960" w:rsidRDefault="00711960" w:rsidP="00FD42DE">
      <w:pPr>
        <w:shd w:val="clear" w:color="auto" w:fill="FFFFFF"/>
        <w:spacing w:before="300" w:after="150" w:line="240" w:lineRule="auto"/>
        <w:jc w:val="center"/>
        <w:outlineLvl w:val="1"/>
        <w:rPr>
          <w:rFonts w:ascii="Arial" w:eastAsia="Times New Roman" w:hAnsi="Arial" w:cs="Arial"/>
          <w:b/>
          <w:bCs/>
          <w:color w:val="333333"/>
          <w:sz w:val="45"/>
          <w:szCs w:val="45"/>
          <w:lang w:eastAsia="uk-UA"/>
        </w:rPr>
      </w:pPr>
    </w:p>
    <w:p w:rsidR="00FD42DE" w:rsidRPr="001D1039" w:rsidRDefault="00FD42DE" w:rsidP="001D1039">
      <w:pPr>
        <w:shd w:val="clear" w:color="auto" w:fill="FFFFFF"/>
        <w:spacing w:before="300" w:after="150" w:line="240" w:lineRule="auto"/>
        <w:jc w:val="center"/>
        <w:outlineLvl w:val="1"/>
        <w:rPr>
          <w:rFonts w:ascii="Arial" w:eastAsia="Times New Roman" w:hAnsi="Arial" w:cs="Arial"/>
          <w:color w:val="333333"/>
          <w:sz w:val="36"/>
          <w:szCs w:val="36"/>
          <w:lang w:eastAsia="uk-UA"/>
        </w:rPr>
      </w:pPr>
      <w:r w:rsidRPr="001D1039">
        <w:rPr>
          <w:rFonts w:ascii="Arial" w:eastAsia="Times New Roman" w:hAnsi="Arial" w:cs="Arial"/>
          <w:b/>
          <w:bCs/>
          <w:color w:val="333333"/>
          <w:sz w:val="36"/>
          <w:szCs w:val="36"/>
          <w:lang w:eastAsia="uk-UA"/>
        </w:rPr>
        <w:t>ПОЛОЖЕННЯ</w:t>
      </w:r>
    </w:p>
    <w:p w:rsidR="009C4C99" w:rsidRPr="001D1039" w:rsidRDefault="00FD42DE" w:rsidP="001D1039">
      <w:pPr>
        <w:shd w:val="clear" w:color="auto" w:fill="FFFFFF"/>
        <w:spacing w:before="300" w:after="150" w:line="240" w:lineRule="auto"/>
        <w:jc w:val="center"/>
        <w:outlineLvl w:val="1"/>
        <w:rPr>
          <w:rFonts w:ascii="Arial" w:eastAsia="Times New Roman" w:hAnsi="Arial" w:cs="Arial"/>
          <w:b/>
          <w:bCs/>
          <w:color w:val="333333"/>
          <w:sz w:val="36"/>
          <w:szCs w:val="36"/>
          <w:lang w:eastAsia="uk-UA"/>
        </w:rPr>
      </w:pPr>
      <w:r w:rsidRPr="001D1039">
        <w:rPr>
          <w:rFonts w:ascii="Arial" w:eastAsia="Times New Roman" w:hAnsi="Arial" w:cs="Arial"/>
          <w:b/>
          <w:bCs/>
          <w:color w:val="333333"/>
          <w:sz w:val="36"/>
          <w:szCs w:val="36"/>
          <w:lang w:eastAsia="uk-UA"/>
        </w:rPr>
        <w:t xml:space="preserve">про конкурс </w:t>
      </w:r>
      <w:r w:rsidR="00457EDA" w:rsidRPr="001D1039">
        <w:rPr>
          <w:rFonts w:ascii="Arial" w:eastAsia="Times New Roman" w:hAnsi="Arial" w:cs="Arial"/>
          <w:b/>
          <w:bCs/>
          <w:color w:val="333333"/>
          <w:sz w:val="36"/>
          <w:szCs w:val="36"/>
          <w:lang w:eastAsia="uk-UA"/>
        </w:rPr>
        <w:t xml:space="preserve">дитячих робіт: </w:t>
      </w:r>
    </w:p>
    <w:p w:rsidR="00FD42DE" w:rsidRPr="001D1039" w:rsidRDefault="00457EDA" w:rsidP="001D1039">
      <w:pPr>
        <w:shd w:val="clear" w:color="auto" w:fill="FFFFFF"/>
        <w:spacing w:before="300" w:after="150" w:line="240" w:lineRule="auto"/>
        <w:jc w:val="center"/>
        <w:outlineLvl w:val="1"/>
        <w:rPr>
          <w:rFonts w:ascii="Arial" w:eastAsia="Times New Roman" w:hAnsi="Arial" w:cs="Arial"/>
          <w:color w:val="333333"/>
          <w:sz w:val="36"/>
          <w:szCs w:val="36"/>
          <w:lang w:eastAsia="uk-UA"/>
        </w:rPr>
      </w:pPr>
      <w:r w:rsidRPr="001D1039">
        <w:rPr>
          <w:rFonts w:ascii="Arial" w:eastAsia="Times New Roman" w:hAnsi="Arial" w:cs="Arial"/>
          <w:b/>
          <w:bCs/>
          <w:color w:val="333333"/>
          <w:sz w:val="36"/>
          <w:szCs w:val="36"/>
          <w:lang w:eastAsia="uk-UA"/>
        </w:rPr>
        <w:t>малюнок або  фото</w:t>
      </w:r>
    </w:p>
    <w:p w:rsidR="00FD42DE" w:rsidRPr="001D1039" w:rsidRDefault="00FD42DE" w:rsidP="001D1039">
      <w:pPr>
        <w:shd w:val="clear" w:color="auto" w:fill="FFFFFF"/>
        <w:spacing w:before="300" w:after="150" w:line="240" w:lineRule="auto"/>
        <w:jc w:val="center"/>
        <w:outlineLvl w:val="1"/>
        <w:rPr>
          <w:rFonts w:ascii="Arial" w:eastAsia="Times New Roman" w:hAnsi="Arial" w:cs="Arial"/>
          <w:b/>
          <w:bCs/>
          <w:color w:val="333333"/>
          <w:sz w:val="36"/>
          <w:szCs w:val="36"/>
          <w:lang w:eastAsia="uk-UA"/>
        </w:rPr>
      </w:pPr>
      <w:r w:rsidRPr="001D1039">
        <w:rPr>
          <w:rFonts w:ascii="Arial" w:eastAsia="Times New Roman" w:hAnsi="Arial" w:cs="Arial"/>
          <w:b/>
          <w:bCs/>
          <w:color w:val="333333"/>
          <w:sz w:val="36"/>
          <w:szCs w:val="36"/>
          <w:lang w:eastAsia="uk-UA"/>
        </w:rPr>
        <w:t>«</w:t>
      </w:r>
      <w:r w:rsidR="0076229E" w:rsidRPr="001D1039">
        <w:rPr>
          <w:rFonts w:ascii="Arial" w:eastAsia="Times New Roman" w:hAnsi="Arial" w:cs="Arial"/>
          <w:b/>
          <w:bCs/>
          <w:color w:val="333333"/>
          <w:sz w:val="36"/>
          <w:szCs w:val="36"/>
          <w:lang w:eastAsia="uk-UA"/>
        </w:rPr>
        <w:t>Сортуй. Зберігай. Надихай.</w:t>
      </w:r>
      <w:r w:rsidRPr="001D1039">
        <w:rPr>
          <w:rFonts w:ascii="Arial" w:eastAsia="Times New Roman" w:hAnsi="Arial" w:cs="Arial"/>
          <w:b/>
          <w:bCs/>
          <w:color w:val="333333"/>
          <w:sz w:val="36"/>
          <w:szCs w:val="36"/>
          <w:lang w:eastAsia="uk-UA"/>
        </w:rPr>
        <w:t>»</w:t>
      </w:r>
    </w:p>
    <w:p w:rsidR="00812883" w:rsidRPr="00FD42DE" w:rsidRDefault="00812883" w:rsidP="00FD42DE">
      <w:pPr>
        <w:shd w:val="clear" w:color="auto" w:fill="FFFFFF"/>
        <w:spacing w:before="300" w:after="150" w:line="240" w:lineRule="auto"/>
        <w:jc w:val="center"/>
        <w:outlineLvl w:val="1"/>
        <w:rPr>
          <w:rFonts w:ascii="Arial" w:eastAsia="Times New Roman" w:hAnsi="Arial" w:cs="Arial"/>
          <w:color w:val="333333"/>
          <w:sz w:val="45"/>
          <w:szCs w:val="45"/>
          <w:lang w:eastAsia="uk-UA"/>
        </w:rPr>
      </w:pPr>
    </w:p>
    <w:p w:rsidR="008A7FEF" w:rsidRDefault="00FD42DE" w:rsidP="008A7FEF">
      <w:pPr>
        <w:spacing w:after="0" w:line="240" w:lineRule="auto"/>
        <w:contextualSpacing/>
        <w:jc w:val="center"/>
        <w:rPr>
          <w:rFonts w:ascii="Arial" w:hAnsi="Arial" w:cs="Arial"/>
          <w:sz w:val="20"/>
          <w:szCs w:val="20"/>
        </w:rPr>
      </w:pPr>
      <w:r w:rsidRPr="00711960">
        <w:rPr>
          <w:rFonts w:ascii="Arial" w:eastAsia="Times New Roman" w:hAnsi="Arial" w:cs="Arial"/>
          <w:iCs/>
          <w:color w:val="333333"/>
          <w:sz w:val="20"/>
          <w:szCs w:val="20"/>
          <w:lang w:eastAsia="uk-UA"/>
        </w:rPr>
        <w:t>Конкурс проводиться</w:t>
      </w:r>
      <w:r w:rsidRPr="00711960">
        <w:rPr>
          <w:rFonts w:ascii="Arial" w:eastAsia="Times New Roman" w:hAnsi="Arial" w:cs="Arial"/>
          <w:i/>
          <w:iCs/>
          <w:color w:val="333333"/>
          <w:sz w:val="20"/>
          <w:szCs w:val="20"/>
          <w:lang w:eastAsia="uk-UA"/>
        </w:rPr>
        <w:t xml:space="preserve"> </w:t>
      </w:r>
      <w:r w:rsidR="0076229E" w:rsidRPr="00711960">
        <w:rPr>
          <w:rFonts w:ascii="Arial" w:hAnsi="Arial" w:cs="Arial"/>
          <w:sz w:val="20"/>
          <w:szCs w:val="20"/>
        </w:rPr>
        <w:t xml:space="preserve">рамках проекту </w:t>
      </w:r>
    </w:p>
    <w:p w:rsidR="008A7FEF" w:rsidRDefault="0076229E" w:rsidP="008A7FEF">
      <w:pPr>
        <w:spacing w:after="0" w:line="240" w:lineRule="auto"/>
        <w:contextualSpacing/>
        <w:jc w:val="center"/>
        <w:rPr>
          <w:rFonts w:ascii="Arial" w:hAnsi="Arial" w:cs="Arial"/>
          <w:b/>
          <w:sz w:val="20"/>
          <w:szCs w:val="20"/>
        </w:rPr>
      </w:pPr>
      <w:r w:rsidRPr="00711960">
        <w:rPr>
          <w:rFonts w:ascii="Arial" w:hAnsi="Arial" w:cs="Arial"/>
          <w:b/>
          <w:sz w:val="20"/>
          <w:szCs w:val="20"/>
        </w:rPr>
        <w:t>«ПОКРАЩЕННЯ ЯКОСТІ ПОСЛУГ В СФЕРІ УПРАВЛІННЯ ВІДХОДАМИ НА МУНІЦИПАЛЬНОМУ РІВНІ В ОТГ»</w:t>
      </w:r>
      <w:r w:rsidR="007107F0" w:rsidRPr="00711960">
        <w:rPr>
          <w:rFonts w:ascii="Arial" w:hAnsi="Arial" w:cs="Arial"/>
          <w:b/>
          <w:sz w:val="20"/>
          <w:szCs w:val="20"/>
        </w:rPr>
        <w:t xml:space="preserve">, </w:t>
      </w:r>
    </w:p>
    <w:p w:rsidR="0076229E" w:rsidRPr="008A7FEF" w:rsidRDefault="007107F0" w:rsidP="008A7FEF">
      <w:pPr>
        <w:spacing w:after="0" w:line="240" w:lineRule="auto"/>
        <w:contextualSpacing/>
        <w:jc w:val="center"/>
        <w:rPr>
          <w:rFonts w:ascii="Arial" w:hAnsi="Arial" w:cs="Arial"/>
          <w:sz w:val="20"/>
          <w:szCs w:val="20"/>
        </w:rPr>
      </w:pPr>
      <w:r w:rsidRPr="00711960">
        <w:rPr>
          <w:rFonts w:ascii="Arial" w:hAnsi="Arial" w:cs="Arial"/>
          <w:sz w:val="20"/>
          <w:szCs w:val="20"/>
        </w:rPr>
        <w:t>що фінансується</w:t>
      </w:r>
      <w:r w:rsidR="007F2983" w:rsidRPr="00711960">
        <w:rPr>
          <w:rFonts w:ascii="Arial" w:hAnsi="Arial" w:cs="Arial"/>
          <w:sz w:val="20"/>
          <w:szCs w:val="20"/>
        </w:rPr>
        <w:t xml:space="preserve"> Німецьким товариством міжнародного співробітництва (</w:t>
      </w:r>
      <w:r w:rsidR="007F2983" w:rsidRPr="00711960">
        <w:rPr>
          <w:rFonts w:ascii="Arial" w:hAnsi="Arial" w:cs="Arial"/>
          <w:sz w:val="20"/>
          <w:szCs w:val="20"/>
          <w:lang w:val="en-US"/>
        </w:rPr>
        <w:t>GIZ</w:t>
      </w:r>
      <w:r w:rsidR="007F2983" w:rsidRPr="00711960">
        <w:rPr>
          <w:rFonts w:ascii="Arial" w:hAnsi="Arial" w:cs="Arial"/>
          <w:sz w:val="20"/>
          <w:szCs w:val="20"/>
        </w:rPr>
        <w:t xml:space="preserve">), </w:t>
      </w:r>
      <w:proofErr w:type="spellStart"/>
      <w:r w:rsidR="007F2983" w:rsidRPr="00711960">
        <w:rPr>
          <w:rFonts w:ascii="Arial" w:hAnsi="Arial" w:cs="Arial"/>
          <w:sz w:val="20"/>
          <w:szCs w:val="20"/>
        </w:rPr>
        <w:t>Ешборн</w:t>
      </w:r>
      <w:proofErr w:type="spellEnd"/>
      <w:r w:rsidR="007F2983" w:rsidRPr="00711960">
        <w:rPr>
          <w:rFonts w:ascii="Arial" w:hAnsi="Arial" w:cs="Arial"/>
          <w:sz w:val="20"/>
          <w:szCs w:val="20"/>
        </w:rPr>
        <w:t>, Німеччина</w:t>
      </w:r>
      <w:r w:rsidRPr="00711960">
        <w:rPr>
          <w:rFonts w:ascii="Arial" w:hAnsi="Arial" w:cs="Arial"/>
          <w:sz w:val="20"/>
          <w:szCs w:val="20"/>
        </w:rPr>
        <w:t xml:space="preserve"> </w:t>
      </w:r>
      <w:r w:rsidR="007F2983" w:rsidRPr="00711960">
        <w:rPr>
          <w:rFonts w:ascii="Arial" w:hAnsi="Arial" w:cs="Arial"/>
          <w:sz w:val="20"/>
          <w:szCs w:val="20"/>
        </w:rPr>
        <w:t>(</w:t>
      </w:r>
      <w:r w:rsidR="007F2983" w:rsidRPr="00711960">
        <w:rPr>
          <w:rFonts w:ascii="Arial" w:hAnsi="Arial" w:cs="Arial"/>
          <w:sz w:val="20"/>
          <w:szCs w:val="20"/>
          <w:u w:val="single"/>
          <w:lang w:val="en-US"/>
        </w:rPr>
        <w:t>Deutsche</w:t>
      </w:r>
      <w:r w:rsidR="007F2983" w:rsidRPr="00711960">
        <w:rPr>
          <w:rFonts w:ascii="Arial" w:hAnsi="Arial" w:cs="Arial"/>
          <w:sz w:val="20"/>
          <w:szCs w:val="20"/>
          <w:u w:val="single"/>
        </w:rPr>
        <w:t xml:space="preserve"> </w:t>
      </w:r>
      <w:proofErr w:type="spellStart"/>
      <w:r w:rsidR="007F2983" w:rsidRPr="00711960">
        <w:rPr>
          <w:rFonts w:ascii="Arial" w:hAnsi="Arial" w:cs="Arial"/>
          <w:sz w:val="20"/>
          <w:szCs w:val="20"/>
          <w:u w:val="single"/>
          <w:lang w:val="en-US"/>
        </w:rPr>
        <w:t>Gesellschaft</w:t>
      </w:r>
      <w:proofErr w:type="spellEnd"/>
      <w:r w:rsidR="007F2983" w:rsidRPr="00711960">
        <w:rPr>
          <w:rFonts w:ascii="Arial" w:hAnsi="Arial" w:cs="Arial"/>
          <w:sz w:val="20"/>
          <w:szCs w:val="20"/>
          <w:u w:val="single"/>
        </w:rPr>
        <w:t xml:space="preserve"> </w:t>
      </w:r>
      <w:r w:rsidR="007F2983" w:rsidRPr="00711960">
        <w:rPr>
          <w:rFonts w:ascii="Arial" w:hAnsi="Arial" w:cs="Arial"/>
          <w:sz w:val="20"/>
          <w:szCs w:val="20"/>
          <w:u w:val="single"/>
          <w:lang w:val="en-US"/>
        </w:rPr>
        <w:t>fur</w:t>
      </w:r>
      <w:r w:rsidR="007F2983" w:rsidRPr="00711960">
        <w:rPr>
          <w:rFonts w:ascii="Arial" w:hAnsi="Arial" w:cs="Arial"/>
          <w:sz w:val="20"/>
          <w:szCs w:val="20"/>
          <w:u w:val="single"/>
        </w:rPr>
        <w:t xml:space="preserve"> </w:t>
      </w:r>
      <w:proofErr w:type="spellStart"/>
      <w:r w:rsidR="007F2983" w:rsidRPr="00711960">
        <w:rPr>
          <w:rFonts w:ascii="Arial" w:hAnsi="Arial" w:cs="Arial"/>
          <w:sz w:val="20"/>
          <w:szCs w:val="20"/>
          <w:u w:val="single"/>
          <w:lang w:val="en-US"/>
        </w:rPr>
        <w:t>Internationale</w:t>
      </w:r>
      <w:proofErr w:type="spellEnd"/>
      <w:r w:rsidR="007F2983" w:rsidRPr="00711960">
        <w:rPr>
          <w:rFonts w:ascii="Arial" w:hAnsi="Arial" w:cs="Arial"/>
          <w:sz w:val="20"/>
          <w:szCs w:val="20"/>
          <w:u w:val="single"/>
        </w:rPr>
        <w:t xml:space="preserve"> </w:t>
      </w:r>
      <w:proofErr w:type="spellStart"/>
      <w:r w:rsidR="007F2983" w:rsidRPr="00711960">
        <w:rPr>
          <w:rFonts w:ascii="Arial" w:hAnsi="Arial" w:cs="Arial"/>
          <w:sz w:val="20"/>
          <w:szCs w:val="20"/>
          <w:u w:val="single"/>
          <w:lang w:val="en-US"/>
        </w:rPr>
        <w:t>Zusammenarbeit</w:t>
      </w:r>
      <w:proofErr w:type="spellEnd"/>
      <w:r w:rsidR="007F2983" w:rsidRPr="00711960">
        <w:rPr>
          <w:rFonts w:ascii="Arial" w:hAnsi="Arial" w:cs="Arial"/>
          <w:sz w:val="20"/>
          <w:szCs w:val="20"/>
          <w:u w:val="single"/>
        </w:rPr>
        <w:t xml:space="preserve"> ( </w:t>
      </w:r>
      <w:r w:rsidR="007F2983" w:rsidRPr="00711960">
        <w:rPr>
          <w:rFonts w:ascii="Arial" w:hAnsi="Arial" w:cs="Arial"/>
          <w:sz w:val="20"/>
          <w:szCs w:val="20"/>
          <w:u w:val="single"/>
          <w:lang w:val="en-US"/>
        </w:rPr>
        <w:t>GIZ</w:t>
      </w:r>
      <w:r w:rsidR="007F2983" w:rsidRPr="00711960">
        <w:rPr>
          <w:rFonts w:ascii="Arial" w:hAnsi="Arial" w:cs="Arial"/>
          <w:sz w:val="20"/>
          <w:szCs w:val="20"/>
          <w:u w:val="single"/>
        </w:rPr>
        <w:t xml:space="preserve">) </w:t>
      </w:r>
      <w:proofErr w:type="spellStart"/>
      <w:r w:rsidR="007F2983" w:rsidRPr="00711960">
        <w:rPr>
          <w:rFonts w:ascii="Arial" w:hAnsi="Arial" w:cs="Arial"/>
          <w:sz w:val="20"/>
          <w:szCs w:val="20"/>
          <w:u w:val="single"/>
          <w:lang w:val="en-US"/>
        </w:rPr>
        <w:t>Eschbor</w:t>
      </w:r>
      <w:proofErr w:type="spellEnd"/>
      <w:r w:rsidR="007F2983" w:rsidRPr="00711960">
        <w:rPr>
          <w:rFonts w:ascii="Arial" w:hAnsi="Arial" w:cs="Arial"/>
          <w:sz w:val="20"/>
          <w:szCs w:val="20"/>
          <w:u w:val="single"/>
        </w:rPr>
        <w:t xml:space="preserve">, </w:t>
      </w:r>
      <w:r w:rsidR="007F2983" w:rsidRPr="00711960">
        <w:rPr>
          <w:rFonts w:ascii="Arial" w:hAnsi="Arial" w:cs="Arial"/>
          <w:sz w:val="20"/>
          <w:szCs w:val="20"/>
          <w:u w:val="single"/>
          <w:lang w:val="en-US"/>
        </w:rPr>
        <w:t>Germany</w:t>
      </w:r>
      <w:r w:rsidR="008A7FEF">
        <w:rPr>
          <w:rFonts w:ascii="Arial" w:hAnsi="Arial" w:cs="Arial"/>
          <w:sz w:val="20"/>
          <w:szCs w:val="20"/>
          <w:u w:val="single"/>
        </w:rPr>
        <w:t>)</w:t>
      </w:r>
    </w:p>
    <w:p w:rsidR="00FD42DE" w:rsidRPr="00711960" w:rsidRDefault="00FD42DE" w:rsidP="00FD42DE">
      <w:pPr>
        <w:shd w:val="clear" w:color="auto" w:fill="FFFFFF"/>
        <w:spacing w:after="150" w:line="240" w:lineRule="auto"/>
        <w:rPr>
          <w:rFonts w:ascii="Arial" w:eastAsia="Times New Roman" w:hAnsi="Arial" w:cs="Arial"/>
          <w:color w:val="333333"/>
          <w:sz w:val="20"/>
          <w:szCs w:val="20"/>
          <w:lang w:eastAsia="uk-UA"/>
        </w:rPr>
      </w:pPr>
    </w:p>
    <w:p w:rsidR="00412BAF" w:rsidRPr="008A7FEF" w:rsidRDefault="00FD42DE" w:rsidP="008A7FEF">
      <w:pPr>
        <w:pStyle w:val="a9"/>
        <w:numPr>
          <w:ilvl w:val="0"/>
          <w:numId w:val="6"/>
        </w:numPr>
        <w:shd w:val="clear" w:color="auto" w:fill="FFFFFF"/>
        <w:spacing w:after="150" w:line="240" w:lineRule="auto"/>
        <w:rPr>
          <w:rFonts w:ascii="Arial" w:eastAsia="Times New Roman" w:hAnsi="Arial" w:cs="Arial"/>
          <w:color w:val="333333"/>
          <w:sz w:val="24"/>
          <w:szCs w:val="24"/>
          <w:lang w:eastAsia="uk-UA"/>
        </w:rPr>
      </w:pPr>
      <w:r w:rsidRPr="008A7FEF">
        <w:rPr>
          <w:rFonts w:ascii="Arial" w:eastAsia="Times New Roman" w:hAnsi="Arial" w:cs="Arial"/>
          <w:b/>
          <w:bCs/>
          <w:color w:val="333333"/>
          <w:sz w:val="24"/>
          <w:szCs w:val="24"/>
          <w:lang w:eastAsia="uk-UA"/>
        </w:rPr>
        <w:t>Загальні положення та мета Конкурсу</w:t>
      </w:r>
    </w:p>
    <w:p w:rsidR="00412BAF" w:rsidRPr="009C4C99" w:rsidRDefault="00412BAF" w:rsidP="00E62C8F">
      <w:pPr>
        <w:spacing w:after="0" w:line="240" w:lineRule="auto"/>
        <w:jc w:val="both"/>
        <w:textAlignment w:val="baseline"/>
        <w:rPr>
          <w:rFonts w:ascii="Arial" w:eastAsia="Times New Roman" w:hAnsi="Arial" w:cs="Arial"/>
          <w:color w:val="000000" w:themeColor="text1"/>
          <w:lang w:eastAsia="uk-UA"/>
        </w:rPr>
      </w:pPr>
      <w:r w:rsidRPr="00711960">
        <w:rPr>
          <w:rFonts w:ascii="Arial" w:eastAsia="Times New Roman" w:hAnsi="Arial" w:cs="Arial"/>
          <w:color w:val="000000" w:themeColor="text1"/>
          <w:sz w:val="20"/>
          <w:szCs w:val="20"/>
          <w:lang w:eastAsia="uk-UA"/>
        </w:rPr>
        <w:t xml:space="preserve">    </w:t>
      </w:r>
      <w:r w:rsidRPr="009C4C99">
        <w:rPr>
          <w:rFonts w:ascii="Arial" w:eastAsia="Times New Roman" w:hAnsi="Arial" w:cs="Arial"/>
          <w:color w:val="000000" w:themeColor="text1"/>
          <w:lang w:eastAsia="uk-UA"/>
        </w:rPr>
        <w:t xml:space="preserve">З кожним днем ми все ближче наближаємося </w:t>
      </w:r>
      <w:proofErr w:type="spellStart"/>
      <w:r w:rsidRPr="009C4C99">
        <w:rPr>
          <w:rFonts w:ascii="Arial" w:eastAsia="Times New Roman" w:hAnsi="Arial" w:cs="Arial"/>
          <w:color w:val="000000" w:themeColor="text1"/>
          <w:lang w:eastAsia="uk-UA"/>
        </w:rPr>
        <w:t>до глобальної </w:t>
      </w:r>
      <w:r w:rsidRPr="009C4C99">
        <w:rPr>
          <w:rFonts w:ascii="Arial" w:eastAsia="Times New Roman" w:hAnsi="Arial" w:cs="Arial"/>
          <w:b/>
          <w:bCs/>
          <w:color w:val="000000" w:themeColor="text1"/>
          <w:bdr w:val="none" w:sz="0" w:space="0" w:color="auto" w:frame="1"/>
          <w:lang w:eastAsia="uk-UA"/>
        </w:rPr>
        <w:t>екологіч</w:t>
      </w:r>
      <w:proofErr w:type="spellEnd"/>
      <w:r w:rsidRPr="009C4C99">
        <w:rPr>
          <w:rFonts w:ascii="Arial" w:eastAsia="Times New Roman" w:hAnsi="Arial" w:cs="Arial"/>
          <w:b/>
          <w:bCs/>
          <w:color w:val="000000" w:themeColor="text1"/>
          <w:bdr w:val="none" w:sz="0" w:space="0" w:color="auto" w:frame="1"/>
          <w:lang w:eastAsia="uk-UA"/>
        </w:rPr>
        <w:t>ної катастрофи</w:t>
      </w:r>
      <w:r w:rsidRPr="009C4C99">
        <w:rPr>
          <w:rFonts w:ascii="Arial" w:eastAsia="Times New Roman" w:hAnsi="Arial" w:cs="Arial"/>
          <w:color w:val="000000" w:themeColor="text1"/>
          <w:lang w:eastAsia="uk-UA"/>
        </w:rPr>
        <w:t>. Відходи, що гниють на сміттєзвалищах, </w:t>
      </w:r>
      <w:r w:rsidRPr="009C4C99">
        <w:rPr>
          <w:rFonts w:ascii="Arial" w:eastAsia="Times New Roman" w:hAnsi="Arial" w:cs="Arial"/>
          <w:b/>
          <w:bCs/>
          <w:color w:val="000000" w:themeColor="text1"/>
          <w:bdr w:val="none" w:sz="0" w:space="0" w:color="auto" w:frame="1"/>
          <w:lang w:eastAsia="uk-UA"/>
        </w:rPr>
        <w:t>забруднюють довкілля та руйнують екосистеми.</w:t>
      </w:r>
    </w:p>
    <w:p w:rsidR="00412BAF" w:rsidRPr="009C4C99" w:rsidRDefault="00412BAF" w:rsidP="00E62C8F">
      <w:pPr>
        <w:spacing w:after="0" w:line="240" w:lineRule="auto"/>
        <w:jc w:val="both"/>
        <w:textAlignment w:val="baseline"/>
        <w:rPr>
          <w:rFonts w:ascii="Arial" w:eastAsia="Times New Roman" w:hAnsi="Arial" w:cs="Arial"/>
          <w:color w:val="000000" w:themeColor="text1"/>
          <w:lang w:eastAsia="uk-UA"/>
        </w:rPr>
      </w:pPr>
      <w:r w:rsidRPr="009C4C99">
        <w:rPr>
          <w:rFonts w:ascii="Arial" w:eastAsia="Times New Roman" w:hAnsi="Arial" w:cs="Arial"/>
          <w:color w:val="000000" w:themeColor="text1"/>
          <w:lang w:eastAsia="uk-UA"/>
        </w:rPr>
        <w:t>    Крім того, </w:t>
      </w:r>
      <w:r w:rsidRPr="009C4C99">
        <w:rPr>
          <w:rFonts w:ascii="Arial" w:eastAsia="Times New Roman" w:hAnsi="Arial" w:cs="Arial"/>
          <w:b/>
          <w:bCs/>
          <w:color w:val="000000" w:themeColor="text1"/>
          <w:bdr w:val="none" w:sz="0" w:space="0" w:color="auto" w:frame="1"/>
          <w:lang w:eastAsia="uk-UA"/>
        </w:rPr>
        <w:t>сміттєві полігони</w:t>
      </w:r>
      <w:r w:rsidRPr="009C4C99">
        <w:rPr>
          <w:rFonts w:ascii="Arial" w:eastAsia="Times New Roman" w:hAnsi="Arial" w:cs="Arial"/>
          <w:color w:val="000000" w:themeColor="text1"/>
          <w:lang w:eastAsia="uk-UA"/>
        </w:rPr>
        <w:t> (яких в Україні нараховують близько 40 000, не враховуючи стихійних звалищ) мають властивість </w:t>
      </w:r>
      <w:r w:rsidRPr="009C4C99">
        <w:rPr>
          <w:rFonts w:ascii="Arial" w:eastAsia="Times New Roman" w:hAnsi="Arial" w:cs="Arial"/>
          <w:b/>
          <w:bCs/>
          <w:color w:val="000000" w:themeColor="text1"/>
          <w:bdr w:val="none" w:sz="0" w:space="0" w:color="auto" w:frame="1"/>
          <w:lang w:eastAsia="uk-UA"/>
        </w:rPr>
        <w:t>переповнюватися</w:t>
      </w:r>
      <w:r w:rsidRPr="009C4C99">
        <w:rPr>
          <w:rFonts w:ascii="Arial" w:eastAsia="Times New Roman" w:hAnsi="Arial" w:cs="Arial"/>
          <w:color w:val="000000" w:themeColor="text1"/>
          <w:lang w:eastAsia="uk-UA"/>
        </w:rPr>
        <w:t>.    Але ж майже 40 % загального сміття — це </w:t>
      </w:r>
      <w:r w:rsidRPr="009C4C99">
        <w:rPr>
          <w:rFonts w:ascii="Arial" w:eastAsia="Times New Roman" w:hAnsi="Arial" w:cs="Arial"/>
          <w:b/>
          <w:bCs/>
          <w:color w:val="000000" w:themeColor="text1"/>
          <w:bdr w:val="none" w:sz="0" w:space="0" w:color="auto" w:frame="1"/>
          <w:lang w:eastAsia="uk-UA"/>
        </w:rPr>
        <w:t>ресурсно-цінні компоненти:</w:t>
      </w:r>
      <w:r w:rsidRPr="009C4C99">
        <w:rPr>
          <w:rFonts w:ascii="Arial" w:eastAsia="Times New Roman" w:hAnsi="Arial" w:cs="Arial"/>
          <w:color w:val="000000" w:themeColor="text1"/>
          <w:lang w:eastAsia="uk-UA"/>
        </w:rPr>
        <w:t> папір, пластик, скло, метали. Їх можна врятувати від звалищ, почавши розділяти відходи.</w:t>
      </w:r>
    </w:p>
    <w:p w:rsidR="00412BAF" w:rsidRPr="009C4C99" w:rsidRDefault="00412BAF" w:rsidP="00E62C8F">
      <w:pPr>
        <w:spacing w:after="0" w:line="240" w:lineRule="auto"/>
        <w:jc w:val="both"/>
        <w:textAlignment w:val="baseline"/>
        <w:rPr>
          <w:rFonts w:ascii="Arial" w:eastAsia="Times New Roman" w:hAnsi="Arial" w:cs="Arial"/>
          <w:color w:val="000000" w:themeColor="text1"/>
          <w:lang w:eastAsia="uk-UA"/>
        </w:rPr>
      </w:pPr>
      <w:r w:rsidRPr="009C4C99">
        <w:rPr>
          <w:rFonts w:ascii="Arial" w:eastAsia="Times New Roman" w:hAnsi="Arial" w:cs="Arial"/>
          <w:color w:val="000000" w:themeColor="text1"/>
          <w:lang w:eastAsia="uk-UA"/>
        </w:rPr>
        <w:t xml:space="preserve">    </w:t>
      </w:r>
      <w:proofErr w:type="spellStart"/>
      <w:r w:rsidRPr="009C4C99">
        <w:rPr>
          <w:rFonts w:ascii="Arial" w:eastAsia="Times New Roman" w:hAnsi="Arial" w:cs="Arial"/>
          <w:color w:val="000000" w:themeColor="text1"/>
          <w:lang w:eastAsia="uk-UA"/>
        </w:rPr>
        <w:t>Та в Укра</w:t>
      </w:r>
      <w:proofErr w:type="spellEnd"/>
      <w:r w:rsidRPr="009C4C99">
        <w:rPr>
          <w:rFonts w:ascii="Arial" w:eastAsia="Times New Roman" w:hAnsi="Arial" w:cs="Arial"/>
          <w:color w:val="000000" w:themeColor="text1"/>
          <w:lang w:eastAsia="uk-UA"/>
        </w:rPr>
        <w:t>їні сьогодні переробляється </w:t>
      </w:r>
      <w:r w:rsidRPr="009C4C99">
        <w:rPr>
          <w:rFonts w:ascii="Arial" w:eastAsia="Times New Roman" w:hAnsi="Arial" w:cs="Arial"/>
          <w:b/>
          <w:bCs/>
          <w:color w:val="000000" w:themeColor="text1"/>
          <w:bdr w:val="none" w:sz="0" w:space="0" w:color="auto" w:frame="1"/>
          <w:lang w:eastAsia="uk-UA"/>
        </w:rPr>
        <w:t>тільки 4 % </w:t>
      </w:r>
      <w:r w:rsidRPr="009C4C99">
        <w:rPr>
          <w:rFonts w:ascii="Arial" w:eastAsia="Times New Roman" w:hAnsi="Arial" w:cs="Arial"/>
          <w:color w:val="000000" w:themeColor="text1"/>
          <w:lang w:eastAsia="uk-UA"/>
        </w:rPr>
        <w:t xml:space="preserve">загального </w:t>
      </w:r>
      <w:proofErr w:type="spellStart"/>
      <w:r w:rsidRPr="009C4C99">
        <w:rPr>
          <w:rFonts w:ascii="Arial" w:eastAsia="Times New Roman" w:hAnsi="Arial" w:cs="Arial"/>
          <w:color w:val="000000" w:themeColor="text1"/>
          <w:lang w:eastAsia="uk-UA"/>
        </w:rPr>
        <w:t>смі</w:t>
      </w:r>
      <w:proofErr w:type="spellEnd"/>
      <w:r w:rsidRPr="009C4C99">
        <w:rPr>
          <w:rFonts w:ascii="Arial" w:eastAsia="Times New Roman" w:hAnsi="Arial" w:cs="Arial"/>
          <w:color w:val="000000" w:themeColor="text1"/>
          <w:lang w:eastAsia="uk-UA"/>
        </w:rPr>
        <w:t>ття. 96 % (або більше 10 млн тонн) щороку опиняється на сміттєзвалищах, а українські переробники </w:t>
      </w:r>
      <w:r w:rsidRPr="009C4C99">
        <w:rPr>
          <w:rFonts w:ascii="Arial" w:eastAsia="Times New Roman" w:hAnsi="Arial" w:cs="Arial"/>
          <w:b/>
          <w:bCs/>
          <w:color w:val="000000" w:themeColor="text1"/>
          <w:bdr w:val="none" w:sz="0" w:space="0" w:color="auto" w:frame="1"/>
          <w:lang w:eastAsia="uk-UA"/>
        </w:rPr>
        <w:t>змушені купувати </w:t>
      </w:r>
      <w:r w:rsidRPr="009C4C99">
        <w:rPr>
          <w:rFonts w:ascii="Arial" w:eastAsia="Times New Roman" w:hAnsi="Arial" w:cs="Arial"/>
          <w:color w:val="000000" w:themeColor="text1"/>
          <w:lang w:eastAsia="uk-UA"/>
        </w:rPr>
        <w:t>сировину (сміття) в інших країнах на десятки мільйонів доларів.</w:t>
      </w:r>
    </w:p>
    <w:p w:rsidR="00412BAF" w:rsidRPr="009C4C99" w:rsidRDefault="00412BAF" w:rsidP="00E62C8F">
      <w:pPr>
        <w:spacing w:after="0" w:line="240" w:lineRule="auto"/>
        <w:jc w:val="both"/>
        <w:textAlignment w:val="baseline"/>
        <w:rPr>
          <w:rFonts w:ascii="Arial" w:eastAsia="Times New Roman" w:hAnsi="Arial" w:cs="Arial"/>
          <w:color w:val="000000" w:themeColor="text1"/>
          <w:lang w:eastAsia="uk-UA"/>
        </w:rPr>
      </w:pPr>
      <w:r w:rsidRPr="009C4C99">
        <w:rPr>
          <w:rFonts w:ascii="Arial" w:eastAsia="Times New Roman" w:hAnsi="Arial" w:cs="Arial"/>
          <w:b/>
          <w:bCs/>
          <w:color w:val="000000" w:themeColor="text1"/>
          <w:bdr w:val="none" w:sz="0" w:space="0" w:color="auto" w:frame="1"/>
          <w:lang w:eastAsia="uk-UA"/>
        </w:rPr>
        <w:t>    Як </w:t>
      </w:r>
      <w:r w:rsidR="00643C01" w:rsidRPr="009C4C99">
        <w:rPr>
          <w:rFonts w:ascii="Arial" w:eastAsia="Times New Roman" w:hAnsi="Arial" w:cs="Arial"/>
          <w:b/>
          <w:bCs/>
          <w:color w:val="000000" w:themeColor="text1"/>
          <w:bdr w:val="none" w:sz="0" w:space="0" w:color="auto" w:frame="1"/>
          <w:lang w:eastAsia="uk-UA"/>
        </w:rPr>
        <w:t>вирішити проблему відходів</w:t>
      </w:r>
      <w:r w:rsidRPr="009C4C99">
        <w:rPr>
          <w:rFonts w:ascii="Arial" w:eastAsia="Times New Roman" w:hAnsi="Arial" w:cs="Arial"/>
          <w:b/>
          <w:bCs/>
          <w:color w:val="000000" w:themeColor="text1"/>
          <w:bdr w:val="none" w:sz="0" w:space="0" w:color="auto" w:frame="1"/>
          <w:lang w:eastAsia="uk-UA"/>
        </w:rPr>
        <w:t>?</w:t>
      </w:r>
    </w:p>
    <w:p w:rsidR="00FD42DE" w:rsidRPr="009C4C99" w:rsidRDefault="00412BAF" w:rsidP="00E62C8F">
      <w:pPr>
        <w:spacing w:after="0" w:line="240" w:lineRule="auto"/>
        <w:jc w:val="both"/>
        <w:textAlignment w:val="baseline"/>
        <w:rPr>
          <w:rFonts w:ascii="Arial" w:eastAsia="Times New Roman" w:hAnsi="Arial" w:cs="Arial"/>
          <w:color w:val="000000" w:themeColor="text1"/>
          <w:lang w:eastAsia="uk-UA"/>
        </w:rPr>
      </w:pPr>
      <w:r w:rsidRPr="009C4C99">
        <w:rPr>
          <w:rFonts w:ascii="Arial" w:eastAsia="Times New Roman" w:hAnsi="Arial" w:cs="Arial"/>
          <w:color w:val="000000" w:themeColor="text1"/>
          <w:lang w:eastAsia="uk-UA"/>
        </w:rPr>
        <w:t xml:space="preserve">    </w:t>
      </w:r>
      <w:r w:rsidR="00643C01" w:rsidRPr="009C4C99">
        <w:rPr>
          <w:rFonts w:ascii="Arial" w:eastAsia="Times New Roman" w:hAnsi="Arial" w:cs="Arial"/>
          <w:color w:val="000000" w:themeColor="text1"/>
          <w:lang w:eastAsia="uk-UA"/>
        </w:rPr>
        <w:tab/>
      </w:r>
      <w:r w:rsidRPr="009C4C99">
        <w:rPr>
          <w:rFonts w:ascii="Arial" w:eastAsia="Times New Roman" w:hAnsi="Arial" w:cs="Arial"/>
          <w:color w:val="000000" w:themeColor="text1"/>
          <w:lang w:eastAsia="uk-UA"/>
        </w:rPr>
        <w:t>Майже в кожній розвиненій країні світу сортування й переробка відходів є звичайною справою</w:t>
      </w:r>
      <w:r w:rsidR="00643C01" w:rsidRPr="009C4C99">
        <w:rPr>
          <w:rFonts w:ascii="Arial" w:eastAsia="Times New Roman" w:hAnsi="Arial" w:cs="Arial"/>
          <w:color w:val="000000" w:themeColor="text1"/>
          <w:lang w:eastAsia="uk-UA"/>
        </w:rPr>
        <w:t xml:space="preserve">. </w:t>
      </w:r>
      <w:r w:rsidRPr="009C4C99">
        <w:rPr>
          <w:rFonts w:ascii="Arial" w:eastAsia="Times New Roman" w:hAnsi="Arial" w:cs="Arial"/>
          <w:color w:val="000000" w:themeColor="text1"/>
          <w:lang w:eastAsia="uk-UA"/>
        </w:rPr>
        <w:t xml:space="preserve"> </w:t>
      </w:r>
    </w:p>
    <w:p w:rsidR="00FD42DE" w:rsidRPr="009C4C99" w:rsidRDefault="00FD42DE" w:rsidP="00E62C8F">
      <w:pPr>
        <w:shd w:val="clear" w:color="auto" w:fill="FFFFFF"/>
        <w:spacing w:after="150" w:line="240" w:lineRule="auto"/>
        <w:ind w:firstLine="708"/>
        <w:jc w:val="both"/>
        <w:rPr>
          <w:rFonts w:ascii="Arial" w:eastAsia="Times New Roman" w:hAnsi="Arial" w:cs="Arial"/>
          <w:color w:val="000000" w:themeColor="text1"/>
          <w:lang w:eastAsia="uk-UA"/>
        </w:rPr>
      </w:pPr>
      <w:r w:rsidRPr="009C4C99">
        <w:rPr>
          <w:rFonts w:ascii="Arial" w:eastAsia="Times New Roman" w:hAnsi="Arial" w:cs="Arial"/>
          <w:color w:val="000000" w:themeColor="text1"/>
          <w:lang w:eastAsia="uk-UA"/>
        </w:rPr>
        <w:t>З 1 січня 2018 року Україна зобов’язалася сортувати все сміття за видами матеріалів, а також розділяти його на придатне для повторного використання, для захоронення та небезпечне. Але, на жаль, поки що, новий закон «Про відходи» не працює так, як мав би. Основними проблемними моментами є відсутність інфраструктури та безвідповідальне ставлення громадян. Зокрема, контейнери для роздільного сміття встановлені не всюди, а якщо встановлені – то не завжди використовуються за призначенням. Крім того, пересічні громадяни не завжди відповідально ставляться до сортування сміття. Поки що відсутній ефективний механізм контролю та покарання у галузі сортування сміття.</w:t>
      </w:r>
    </w:p>
    <w:p w:rsidR="00FD42DE" w:rsidRPr="009C4C99" w:rsidRDefault="00FD42DE" w:rsidP="00E62C8F">
      <w:pPr>
        <w:shd w:val="clear" w:color="auto" w:fill="FFFFFF"/>
        <w:spacing w:after="150" w:line="240" w:lineRule="auto"/>
        <w:ind w:firstLine="708"/>
        <w:jc w:val="both"/>
        <w:rPr>
          <w:rFonts w:ascii="Arial" w:eastAsia="Times New Roman" w:hAnsi="Arial" w:cs="Arial"/>
          <w:color w:val="000000" w:themeColor="text1"/>
          <w:lang w:eastAsia="uk-UA"/>
        </w:rPr>
      </w:pPr>
      <w:r w:rsidRPr="009C4C99">
        <w:rPr>
          <w:rFonts w:ascii="Arial" w:eastAsia="Times New Roman" w:hAnsi="Arial" w:cs="Arial"/>
          <w:color w:val="000000" w:themeColor="text1"/>
          <w:lang w:eastAsia="uk-UA"/>
        </w:rPr>
        <w:t>Разом з тим, багато експертів та активістів у даній сфері стверджують, що сортування не є панацеєю і не допоможе вирішити питання накопичення відходів, а лише відтягує кінцеве призначення сміття – полігони. Тільки зменшення кількості сміття – може значно вирішити цю гостру проблему. Важливо уникати та запобігати накопиченню відходів на персональному рівні. А тут вже не обійтися без відповідального ставлення до споживання товарів та поводження з відходами з боку пересічних громадян.</w:t>
      </w:r>
    </w:p>
    <w:p w:rsidR="00FD42DE" w:rsidRPr="009C4C99" w:rsidRDefault="00FD42DE" w:rsidP="00E62C8F">
      <w:pPr>
        <w:shd w:val="clear" w:color="auto" w:fill="FFFFFF"/>
        <w:spacing w:after="150" w:line="240" w:lineRule="auto"/>
        <w:ind w:firstLine="708"/>
        <w:jc w:val="both"/>
        <w:rPr>
          <w:rFonts w:ascii="Arial" w:eastAsia="Times New Roman" w:hAnsi="Arial" w:cs="Arial"/>
          <w:color w:val="000000" w:themeColor="text1"/>
          <w:lang w:eastAsia="uk-UA"/>
        </w:rPr>
      </w:pPr>
      <w:r w:rsidRPr="009C4C99">
        <w:rPr>
          <w:rFonts w:ascii="Arial" w:eastAsia="Times New Roman" w:hAnsi="Arial" w:cs="Arial"/>
          <w:color w:val="000000" w:themeColor="text1"/>
          <w:lang w:eastAsia="uk-UA"/>
        </w:rPr>
        <w:lastRenderedPageBreak/>
        <w:t xml:space="preserve">Все більшого поширення набуває концепція </w:t>
      </w:r>
      <w:r w:rsidRPr="009C4C99">
        <w:rPr>
          <w:rFonts w:ascii="Arial" w:eastAsia="Times New Roman" w:hAnsi="Arial" w:cs="Arial"/>
          <w:b/>
          <w:color w:val="000000" w:themeColor="text1"/>
          <w:lang w:eastAsia="uk-UA"/>
        </w:rPr>
        <w:t>«</w:t>
      </w:r>
      <w:proofErr w:type="spellStart"/>
      <w:r w:rsidRPr="009C4C99">
        <w:rPr>
          <w:rFonts w:ascii="Arial" w:eastAsia="Times New Roman" w:hAnsi="Arial" w:cs="Arial"/>
          <w:b/>
          <w:color w:val="000000" w:themeColor="text1"/>
          <w:lang w:eastAsia="uk-UA"/>
        </w:rPr>
        <w:t>Zero</w:t>
      </w:r>
      <w:proofErr w:type="spellEnd"/>
      <w:r w:rsidRPr="009C4C99">
        <w:rPr>
          <w:rFonts w:ascii="Arial" w:eastAsia="Times New Roman" w:hAnsi="Arial" w:cs="Arial"/>
          <w:b/>
          <w:color w:val="000000" w:themeColor="text1"/>
          <w:lang w:eastAsia="uk-UA"/>
        </w:rPr>
        <w:t xml:space="preserve"> </w:t>
      </w:r>
      <w:proofErr w:type="spellStart"/>
      <w:r w:rsidRPr="009C4C99">
        <w:rPr>
          <w:rFonts w:ascii="Arial" w:eastAsia="Times New Roman" w:hAnsi="Arial" w:cs="Arial"/>
          <w:b/>
          <w:color w:val="000000" w:themeColor="text1"/>
          <w:lang w:eastAsia="uk-UA"/>
        </w:rPr>
        <w:t>Waste</w:t>
      </w:r>
      <w:proofErr w:type="spellEnd"/>
      <w:r w:rsidRPr="009C4C99">
        <w:rPr>
          <w:rFonts w:ascii="Arial" w:eastAsia="Times New Roman" w:hAnsi="Arial" w:cs="Arial"/>
          <w:b/>
          <w:color w:val="000000" w:themeColor="text1"/>
          <w:lang w:eastAsia="uk-UA"/>
        </w:rPr>
        <w:t>»</w:t>
      </w:r>
      <w:r w:rsidRPr="009C4C99">
        <w:rPr>
          <w:rFonts w:ascii="Arial" w:eastAsia="Times New Roman" w:hAnsi="Arial" w:cs="Arial"/>
          <w:color w:val="000000" w:themeColor="text1"/>
          <w:lang w:eastAsia="uk-UA"/>
        </w:rPr>
        <w:t xml:space="preserve"> (в перекладі з англійської – «Нуль відходів»). Прибічники цієї стратегії вважають, що, доклавши певних зусиль, можна досягти такого стану, коли на звалища не потраплятиме взагалі ніяких відходів. Тобто, усі 100 % побутових відходів можуть перероблятись і в різний спосіб слугувати людям – у вигляді нових матеріалів, товарів або палива. Сьогодні в жодній країні світу до показника 100 % перероблених відходів не досягнуто, але показник 50 % вже є реальністю в окремих регіонах та містах в Європі, США, Канаді та Новій Зеландії. В Україні концепція «Нуль відходів» тільки набуває поширення, але вже має успішні приклади застосування на персональному рівні.</w:t>
      </w:r>
    </w:p>
    <w:p w:rsidR="00FD42DE" w:rsidRPr="009C4C99" w:rsidRDefault="00FD42DE" w:rsidP="00E62C8F">
      <w:pPr>
        <w:shd w:val="clear" w:color="auto" w:fill="FFFFFF"/>
        <w:spacing w:after="150" w:line="240" w:lineRule="auto"/>
        <w:ind w:firstLine="708"/>
        <w:jc w:val="both"/>
        <w:rPr>
          <w:rFonts w:ascii="Arial" w:eastAsia="Times New Roman" w:hAnsi="Arial" w:cs="Arial"/>
          <w:color w:val="000000" w:themeColor="text1"/>
          <w:lang w:eastAsia="uk-UA"/>
        </w:rPr>
      </w:pPr>
      <w:r w:rsidRPr="009C4C99">
        <w:rPr>
          <w:rFonts w:ascii="Arial" w:eastAsia="Times New Roman" w:hAnsi="Arial" w:cs="Arial"/>
          <w:color w:val="000000" w:themeColor="text1"/>
          <w:lang w:eastAsia="uk-UA"/>
        </w:rPr>
        <w:t xml:space="preserve">З метою формування екологічно відповідальної культури поведінки дітей та молоді, привернення уваги до проблем накопичення відходів та підвищення рівня обізнаності з питань поводження з відходами </w:t>
      </w:r>
      <w:r w:rsidR="007107F0" w:rsidRPr="009C4C99">
        <w:rPr>
          <w:rFonts w:ascii="Arial" w:eastAsia="Times New Roman" w:hAnsi="Arial" w:cs="Arial"/>
          <w:color w:val="000000" w:themeColor="text1"/>
          <w:lang w:eastAsia="uk-UA"/>
        </w:rPr>
        <w:t xml:space="preserve">ГО «Агенція міжнародної співпраці» в рамках проекту </w:t>
      </w:r>
      <w:r w:rsidR="007F2983" w:rsidRPr="009C4C99">
        <w:rPr>
          <w:rFonts w:ascii="Arial" w:hAnsi="Arial" w:cs="Arial"/>
          <w:color w:val="000000" w:themeColor="text1"/>
        </w:rPr>
        <w:t xml:space="preserve">«ПОКРАЩЕННЯ ЯКОСТІ ПОСЛУГ В СФЕРІ УПРАВЛІННЯ ВІДХОДАМИ НА МУНІЦИПАЛЬНОМУ РІВНІ В ОТГ» </w:t>
      </w:r>
      <w:r w:rsidR="007F2983" w:rsidRPr="009C4C99">
        <w:rPr>
          <w:rFonts w:ascii="Arial" w:eastAsia="Times New Roman" w:hAnsi="Arial" w:cs="Arial"/>
          <w:color w:val="000000" w:themeColor="text1"/>
          <w:lang w:eastAsia="uk-UA"/>
        </w:rPr>
        <w:t xml:space="preserve">проводить конкурс дитячих </w:t>
      </w:r>
      <w:r w:rsidRPr="009C4C99">
        <w:rPr>
          <w:rFonts w:ascii="Arial" w:eastAsia="Times New Roman" w:hAnsi="Arial" w:cs="Arial"/>
          <w:color w:val="000000" w:themeColor="text1"/>
          <w:lang w:eastAsia="uk-UA"/>
        </w:rPr>
        <w:t xml:space="preserve"> робіт </w:t>
      </w:r>
      <w:r w:rsidR="00711960" w:rsidRPr="009C4C99">
        <w:rPr>
          <w:rFonts w:ascii="Arial" w:eastAsia="Times New Roman" w:hAnsi="Arial" w:cs="Arial"/>
          <w:color w:val="000000" w:themeColor="text1"/>
          <w:lang w:eastAsia="uk-UA"/>
        </w:rPr>
        <w:t>«Сортуй. Зберігай. Надихай.»</w:t>
      </w:r>
    </w:p>
    <w:p w:rsidR="00FD42DE" w:rsidRPr="009C4C99" w:rsidRDefault="00FD42DE" w:rsidP="00FD42DE">
      <w:pPr>
        <w:shd w:val="clear" w:color="auto" w:fill="FFFFFF"/>
        <w:spacing w:after="150" w:line="240" w:lineRule="auto"/>
        <w:rPr>
          <w:rFonts w:ascii="Arial" w:eastAsia="Times New Roman" w:hAnsi="Arial" w:cs="Arial"/>
          <w:color w:val="000000" w:themeColor="text1"/>
          <w:lang w:eastAsia="uk-UA"/>
        </w:rPr>
      </w:pPr>
      <w:r w:rsidRPr="009C4C99">
        <w:rPr>
          <w:rFonts w:ascii="Arial" w:eastAsia="Times New Roman" w:hAnsi="Arial" w:cs="Arial"/>
          <w:color w:val="000000" w:themeColor="text1"/>
          <w:lang w:eastAsia="uk-UA"/>
        </w:rPr>
        <w:t> </w:t>
      </w:r>
    </w:p>
    <w:p w:rsidR="00FD42DE" w:rsidRPr="009C4C99" w:rsidRDefault="008A7FEF" w:rsidP="00FD42DE">
      <w:pPr>
        <w:shd w:val="clear" w:color="auto" w:fill="FFFFFF"/>
        <w:spacing w:after="150" w:line="240" w:lineRule="auto"/>
        <w:rPr>
          <w:rFonts w:ascii="Arial" w:eastAsia="Times New Roman" w:hAnsi="Arial" w:cs="Arial"/>
          <w:color w:val="000000" w:themeColor="text1"/>
          <w:lang w:eastAsia="uk-UA"/>
        </w:rPr>
      </w:pPr>
      <w:r>
        <w:rPr>
          <w:rFonts w:ascii="Arial" w:eastAsia="Times New Roman" w:hAnsi="Arial" w:cs="Arial"/>
          <w:b/>
          <w:bCs/>
          <w:color w:val="000000" w:themeColor="text1"/>
          <w:lang w:eastAsia="uk-UA"/>
        </w:rPr>
        <w:t xml:space="preserve">    2. </w:t>
      </w:r>
      <w:r w:rsidR="00FD42DE" w:rsidRPr="009C4C99">
        <w:rPr>
          <w:rFonts w:ascii="Arial" w:eastAsia="Times New Roman" w:hAnsi="Arial" w:cs="Arial"/>
          <w:b/>
          <w:bCs/>
          <w:color w:val="000000" w:themeColor="text1"/>
          <w:lang w:eastAsia="uk-UA"/>
        </w:rPr>
        <w:t>Завдання Конкурсу</w:t>
      </w:r>
    </w:p>
    <w:p w:rsidR="00FD42DE" w:rsidRPr="009C4C99" w:rsidRDefault="00FD42DE" w:rsidP="00FD42DE">
      <w:pPr>
        <w:shd w:val="clear" w:color="auto" w:fill="FFFFFF"/>
        <w:spacing w:after="150" w:line="240" w:lineRule="auto"/>
        <w:rPr>
          <w:rFonts w:ascii="Arial" w:eastAsia="Times New Roman" w:hAnsi="Arial" w:cs="Arial"/>
          <w:color w:val="000000" w:themeColor="text1"/>
          <w:lang w:eastAsia="uk-UA"/>
        </w:rPr>
      </w:pPr>
      <w:r w:rsidRPr="009C4C99">
        <w:rPr>
          <w:rFonts w:ascii="Arial" w:eastAsia="Times New Roman" w:hAnsi="Arial" w:cs="Arial"/>
          <w:color w:val="000000" w:themeColor="text1"/>
          <w:lang w:eastAsia="uk-UA"/>
        </w:rPr>
        <w:t>1. Привернення уваги дітей та молоді до проблем накопичення сміття.</w:t>
      </w:r>
    </w:p>
    <w:p w:rsidR="00FD42DE" w:rsidRPr="009C4C99" w:rsidRDefault="00FD42DE" w:rsidP="00FD42DE">
      <w:pPr>
        <w:shd w:val="clear" w:color="auto" w:fill="FFFFFF"/>
        <w:spacing w:after="150" w:line="240" w:lineRule="auto"/>
        <w:rPr>
          <w:rFonts w:ascii="Arial" w:eastAsia="Times New Roman" w:hAnsi="Arial" w:cs="Arial"/>
          <w:color w:val="000000" w:themeColor="text1"/>
          <w:lang w:eastAsia="uk-UA"/>
        </w:rPr>
      </w:pPr>
      <w:r w:rsidRPr="009C4C99">
        <w:rPr>
          <w:rFonts w:ascii="Arial" w:eastAsia="Times New Roman" w:hAnsi="Arial" w:cs="Arial"/>
          <w:color w:val="000000" w:themeColor="text1"/>
          <w:lang w:eastAsia="uk-UA"/>
        </w:rPr>
        <w:t>2. Підвищення рівня обізнаності з питань поводження з відходами серед молоді.</w:t>
      </w:r>
    </w:p>
    <w:p w:rsidR="00FD42DE" w:rsidRPr="009C4C99" w:rsidRDefault="00FD42DE" w:rsidP="00FD42DE">
      <w:pPr>
        <w:shd w:val="clear" w:color="auto" w:fill="FFFFFF"/>
        <w:spacing w:after="150" w:line="240" w:lineRule="auto"/>
        <w:rPr>
          <w:rFonts w:ascii="Arial" w:eastAsia="Times New Roman" w:hAnsi="Arial" w:cs="Arial"/>
          <w:color w:val="000000" w:themeColor="text1"/>
          <w:lang w:eastAsia="uk-UA"/>
        </w:rPr>
      </w:pPr>
      <w:r w:rsidRPr="009C4C99">
        <w:rPr>
          <w:rFonts w:ascii="Arial" w:eastAsia="Times New Roman" w:hAnsi="Arial" w:cs="Arial"/>
          <w:color w:val="000000" w:themeColor="text1"/>
          <w:lang w:eastAsia="uk-UA"/>
        </w:rPr>
        <w:t>3. Поширення кращих практик у галузі поводження з відходами.</w:t>
      </w:r>
    </w:p>
    <w:p w:rsidR="00FD42DE" w:rsidRPr="009C4C99" w:rsidRDefault="00FD42DE" w:rsidP="00FD42DE">
      <w:pPr>
        <w:shd w:val="clear" w:color="auto" w:fill="FFFFFF"/>
        <w:spacing w:after="150" w:line="240" w:lineRule="auto"/>
        <w:rPr>
          <w:rFonts w:ascii="Arial" w:eastAsia="Times New Roman" w:hAnsi="Arial" w:cs="Arial"/>
          <w:color w:val="000000" w:themeColor="text1"/>
          <w:lang w:eastAsia="uk-UA"/>
        </w:rPr>
      </w:pPr>
      <w:r w:rsidRPr="009C4C99">
        <w:rPr>
          <w:rFonts w:ascii="Arial" w:eastAsia="Times New Roman" w:hAnsi="Arial" w:cs="Arial"/>
          <w:color w:val="000000" w:themeColor="text1"/>
          <w:lang w:eastAsia="uk-UA"/>
        </w:rPr>
        <w:t>4. Розвиток у дітей і молоді активної життєвої позиції.</w:t>
      </w:r>
    </w:p>
    <w:p w:rsidR="00FD42DE" w:rsidRPr="009C4C99" w:rsidRDefault="00FD42DE" w:rsidP="00FD42DE">
      <w:pPr>
        <w:shd w:val="clear" w:color="auto" w:fill="FFFFFF"/>
        <w:spacing w:after="150" w:line="240" w:lineRule="auto"/>
        <w:rPr>
          <w:rFonts w:ascii="Arial" w:eastAsia="Times New Roman" w:hAnsi="Arial" w:cs="Arial"/>
          <w:color w:val="000000" w:themeColor="text1"/>
          <w:lang w:eastAsia="uk-UA"/>
        </w:rPr>
      </w:pPr>
      <w:r w:rsidRPr="009C4C99">
        <w:rPr>
          <w:rFonts w:ascii="Arial" w:eastAsia="Times New Roman" w:hAnsi="Arial" w:cs="Arial"/>
          <w:color w:val="000000" w:themeColor="text1"/>
          <w:lang w:eastAsia="uk-UA"/>
        </w:rPr>
        <w:t>5. Підтримка і заохочення молодіжних природоохоронних ініціатив.</w:t>
      </w:r>
    </w:p>
    <w:p w:rsidR="00FD42DE" w:rsidRPr="009C4C99" w:rsidRDefault="00FD42DE" w:rsidP="00FD42DE">
      <w:pPr>
        <w:shd w:val="clear" w:color="auto" w:fill="FFFFFF"/>
        <w:spacing w:after="150" w:line="240" w:lineRule="auto"/>
        <w:rPr>
          <w:rFonts w:ascii="Arial" w:eastAsia="Times New Roman" w:hAnsi="Arial" w:cs="Arial"/>
          <w:color w:val="000000" w:themeColor="text1"/>
          <w:lang w:eastAsia="uk-UA"/>
        </w:rPr>
      </w:pPr>
      <w:r w:rsidRPr="009C4C99">
        <w:rPr>
          <w:rFonts w:ascii="Arial" w:eastAsia="Times New Roman" w:hAnsi="Arial" w:cs="Arial"/>
          <w:color w:val="000000" w:themeColor="text1"/>
          <w:lang w:eastAsia="uk-UA"/>
        </w:rPr>
        <w:t> </w:t>
      </w:r>
    </w:p>
    <w:p w:rsidR="00FD42DE" w:rsidRPr="008A7FEF" w:rsidRDefault="008A7FEF" w:rsidP="008A7FEF">
      <w:pPr>
        <w:shd w:val="clear" w:color="auto" w:fill="FFFFFF"/>
        <w:spacing w:after="150" w:line="240" w:lineRule="auto"/>
        <w:rPr>
          <w:rFonts w:ascii="Arial" w:eastAsia="Times New Roman" w:hAnsi="Arial" w:cs="Arial"/>
          <w:color w:val="000000" w:themeColor="text1"/>
          <w:lang w:eastAsia="uk-UA"/>
        </w:rPr>
      </w:pPr>
      <w:r>
        <w:rPr>
          <w:rFonts w:ascii="Arial" w:eastAsia="Times New Roman" w:hAnsi="Arial" w:cs="Arial"/>
          <w:b/>
          <w:bCs/>
          <w:color w:val="000000" w:themeColor="text1"/>
          <w:lang w:eastAsia="uk-UA"/>
        </w:rPr>
        <w:t xml:space="preserve">    3.</w:t>
      </w:r>
      <w:r w:rsidR="00FD42DE" w:rsidRPr="008A7FEF">
        <w:rPr>
          <w:rFonts w:ascii="Arial" w:eastAsia="Times New Roman" w:hAnsi="Arial" w:cs="Arial"/>
          <w:b/>
          <w:bCs/>
          <w:color w:val="000000" w:themeColor="text1"/>
          <w:lang w:eastAsia="uk-UA"/>
        </w:rPr>
        <w:t>Номінації Конкурсу</w:t>
      </w:r>
    </w:p>
    <w:p w:rsidR="00FD42DE" w:rsidRPr="009C4C99" w:rsidRDefault="00FD42DE" w:rsidP="00FD42DE">
      <w:pPr>
        <w:shd w:val="clear" w:color="auto" w:fill="FFFFFF"/>
        <w:spacing w:after="150" w:line="240" w:lineRule="auto"/>
        <w:rPr>
          <w:rFonts w:ascii="Arial" w:eastAsia="Times New Roman" w:hAnsi="Arial" w:cs="Arial"/>
          <w:color w:val="000000" w:themeColor="text1"/>
          <w:lang w:eastAsia="uk-UA"/>
        </w:rPr>
      </w:pPr>
      <w:r w:rsidRPr="009C4C99">
        <w:rPr>
          <w:rFonts w:ascii="Arial" w:eastAsia="Times New Roman" w:hAnsi="Arial" w:cs="Arial"/>
          <w:color w:val="000000" w:themeColor="text1"/>
          <w:lang w:eastAsia="uk-UA"/>
        </w:rPr>
        <w:t>Конкурсні роботи розглядаються за такими номінаціями:</w:t>
      </w:r>
    </w:p>
    <w:p w:rsidR="00FD42DE" w:rsidRPr="009C4C99" w:rsidRDefault="00FD42DE" w:rsidP="00FD42DE">
      <w:pPr>
        <w:numPr>
          <w:ilvl w:val="0"/>
          <w:numId w:val="1"/>
        </w:numPr>
        <w:shd w:val="clear" w:color="auto" w:fill="FFFFFF"/>
        <w:spacing w:before="100" w:beforeAutospacing="1" w:after="100" w:afterAutospacing="1" w:line="240" w:lineRule="auto"/>
        <w:rPr>
          <w:rFonts w:ascii="Arial" w:eastAsia="Times New Roman" w:hAnsi="Arial" w:cs="Arial"/>
          <w:color w:val="000000" w:themeColor="text1"/>
          <w:lang w:eastAsia="uk-UA"/>
        </w:rPr>
      </w:pPr>
      <w:r w:rsidRPr="009C4C99">
        <w:rPr>
          <w:rFonts w:ascii="Arial" w:eastAsia="Times New Roman" w:hAnsi="Arial" w:cs="Arial"/>
          <w:color w:val="000000" w:themeColor="text1"/>
          <w:lang w:eastAsia="uk-UA"/>
        </w:rPr>
        <w:t>Побутові відходи – лихо для усіх.</w:t>
      </w:r>
    </w:p>
    <w:p w:rsidR="00FD42DE" w:rsidRPr="009C4C99" w:rsidRDefault="00FD42DE" w:rsidP="00FD42DE">
      <w:pPr>
        <w:numPr>
          <w:ilvl w:val="0"/>
          <w:numId w:val="1"/>
        </w:numPr>
        <w:shd w:val="clear" w:color="auto" w:fill="FFFFFF"/>
        <w:spacing w:before="100" w:beforeAutospacing="1" w:after="100" w:afterAutospacing="1" w:line="240" w:lineRule="auto"/>
        <w:rPr>
          <w:rFonts w:ascii="Arial" w:eastAsia="Times New Roman" w:hAnsi="Arial" w:cs="Arial"/>
          <w:color w:val="000000" w:themeColor="text1"/>
          <w:lang w:eastAsia="uk-UA"/>
        </w:rPr>
      </w:pPr>
      <w:r w:rsidRPr="009C4C99">
        <w:rPr>
          <w:rFonts w:ascii="Arial" w:eastAsia="Times New Roman" w:hAnsi="Arial" w:cs="Arial"/>
          <w:color w:val="000000" w:themeColor="text1"/>
          <w:lang w:eastAsia="uk-UA"/>
        </w:rPr>
        <w:t>Кращі практики поводження з відходами.</w:t>
      </w:r>
    </w:p>
    <w:p w:rsidR="00FD42DE" w:rsidRPr="009C4C99" w:rsidRDefault="00FD42DE" w:rsidP="00FD42DE">
      <w:pPr>
        <w:numPr>
          <w:ilvl w:val="0"/>
          <w:numId w:val="1"/>
        </w:numPr>
        <w:shd w:val="clear" w:color="auto" w:fill="FFFFFF"/>
        <w:spacing w:before="100" w:beforeAutospacing="1" w:after="100" w:afterAutospacing="1" w:line="240" w:lineRule="auto"/>
        <w:rPr>
          <w:rFonts w:ascii="Arial" w:eastAsia="Times New Roman" w:hAnsi="Arial" w:cs="Arial"/>
          <w:color w:val="000000" w:themeColor="text1"/>
          <w:lang w:eastAsia="uk-UA"/>
        </w:rPr>
      </w:pPr>
      <w:r w:rsidRPr="009C4C99">
        <w:rPr>
          <w:rFonts w:ascii="Arial" w:eastAsia="Times New Roman" w:hAnsi="Arial" w:cs="Arial"/>
          <w:color w:val="000000" w:themeColor="text1"/>
          <w:lang w:eastAsia="uk-UA"/>
        </w:rPr>
        <w:t>Альтернатива одноразовим речам.</w:t>
      </w:r>
    </w:p>
    <w:p w:rsidR="00FD42DE" w:rsidRPr="009C4C99" w:rsidRDefault="00FD42DE" w:rsidP="00FD42DE">
      <w:pPr>
        <w:shd w:val="clear" w:color="auto" w:fill="FFFFFF"/>
        <w:spacing w:after="150" w:line="240" w:lineRule="auto"/>
        <w:rPr>
          <w:rFonts w:ascii="Arial" w:eastAsia="Times New Roman" w:hAnsi="Arial" w:cs="Arial"/>
          <w:color w:val="000000" w:themeColor="text1"/>
          <w:lang w:eastAsia="uk-UA"/>
        </w:rPr>
      </w:pPr>
      <w:r w:rsidRPr="009C4C99">
        <w:rPr>
          <w:rFonts w:ascii="Arial" w:eastAsia="Times New Roman" w:hAnsi="Arial" w:cs="Arial"/>
          <w:color w:val="000000" w:themeColor="text1"/>
          <w:lang w:eastAsia="uk-UA"/>
        </w:rPr>
        <w:t> </w:t>
      </w:r>
    </w:p>
    <w:p w:rsidR="00FD42DE" w:rsidRPr="008A7FEF" w:rsidRDefault="00FD42DE" w:rsidP="008A7FEF">
      <w:pPr>
        <w:pStyle w:val="a9"/>
        <w:numPr>
          <w:ilvl w:val="0"/>
          <w:numId w:val="1"/>
        </w:numPr>
        <w:shd w:val="clear" w:color="auto" w:fill="FFFFFF"/>
        <w:spacing w:after="150" w:line="240" w:lineRule="auto"/>
        <w:rPr>
          <w:rFonts w:ascii="Arial" w:eastAsia="Times New Roman" w:hAnsi="Arial" w:cs="Arial"/>
          <w:color w:val="000000" w:themeColor="text1"/>
          <w:lang w:eastAsia="uk-UA"/>
        </w:rPr>
      </w:pPr>
      <w:r w:rsidRPr="008A7FEF">
        <w:rPr>
          <w:rFonts w:ascii="Arial" w:eastAsia="Times New Roman" w:hAnsi="Arial" w:cs="Arial"/>
          <w:b/>
          <w:bCs/>
          <w:color w:val="000000" w:themeColor="text1"/>
          <w:lang w:eastAsia="uk-UA"/>
        </w:rPr>
        <w:t>Час проведення конкурсу</w:t>
      </w:r>
    </w:p>
    <w:p w:rsidR="00FD42DE" w:rsidRPr="00C76233" w:rsidRDefault="00FD42DE" w:rsidP="00FD42DE">
      <w:pPr>
        <w:shd w:val="clear" w:color="auto" w:fill="FFFFFF"/>
        <w:spacing w:after="150" w:line="240" w:lineRule="auto"/>
        <w:rPr>
          <w:rFonts w:ascii="Arial" w:eastAsia="Times New Roman" w:hAnsi="Arial" w:cs="Arial"/>
          <w:b/>
          <w:color w:val="000000" w:themeColor="text1"/>
          <w:lang w:eastAsia="uk-UA"/>
        </w:rPr>
      </w:pPr>
      <w:r w:rsidRPr="009C4C99">
        <w:rPr>
          <w:rFonts w:ascii="Arial" w:eastAsia="Times New Roman" w:hAnsi="Arial" w:cs="Arial"/>
          <w:color w:val="000000" w:themeColor="text1"/>
          <w:lang w:eastAsia="uk-UA"/>
        </w:rPr>
        <w:t xml:space="preserve">Конкурсні роботи приймаються з </w:t>
      </w:r>
      <w:r w:rsidRPr="00E62C8F">
        <w:rPr>
          <w:rFonts w:ascii="Arial" w:eastAsia="Times New Roman" w:hAnsi="Arial" w:cs="Arial"/>
          <w:b/>
          <w:color w:val="000000" w:themeColor="text1"/>
          <w:lang w:eastAsia="uk-UA"/>
        </w:rPr>
        <w:t>1</w:t>
      </w:r>
      <w:r w:rsidR="00643C01" w:rsidRPr="00E62C8F">
        <w:rPr>
          <w:rFonts w:ascii="Arial" w:eastAsia="Times New Roman" w:hAnsi="Arial" w:cs="Arial"/>
          <w:b/>
          <w:color w:val="000000" w:themeColor="text1"/>
          <w:lang w:eastAsia="uk-UA"/>
        </w:rPr>
        <w:t>8</w:t>
      </w:r>
      <w:r w:rsidRPr="00E62C8F">
        <w:rPr>
          <w:rFonts w:ascii="Arial" w:eastAsia="Times New Roman" w:hAnsi="Arial" w:cs="Arial"/>
          <w:b/>
          <w:color w:val="000000" w:themeColor="text1"/>
          <w:lang w:eastAsia="uk-UA"/>
        </w:rPr>
        <w:t xml:space="preserve"> </w:t>
      </w:r>
      <w:r w:rsidR="00643C01" w:rsidRPr="00E62C8F">
        <w:rPr>
          <w:rFonts w:ascii="Arial" w:eastAsia="Times New Roman" w:hAnsi="Arial" w:cs="Arial"/>
          <w:b/>
          <w:color w:val="000000" w:themeColor="text1"/>
          <w:lang w:eastAsia="uk-UA"/>
        </w:rPr>
        <w:t xml:space="preserve">лютого 2019 </w:t>
      </w:r>
      <w:r w:rsidRPr="00E62C8F">
        <w:rPr>
          <w:rFonts w:ascii="Arial" w:eastAsia="Times New Roman" w:hAnsi="Arial" w:cs="Arial"/>
          <w:b/>
          <w:color w:val="000000" w:themeColor="text1"/>
          <w:lang w:eastAsia="uk-UA"/>
        </w:rPr>
        <w:t xml:space="preserve">року до </w:t>
      </w:r>
      <w:r w:rsidR="00D13E2C">
        <w:rPr>
          <w:rFonts w:ascii="Arial" w:eastAsia="Times New Roman" w:hAnsi="Arial" w:cs="Arial"/>
          <w:b/>
          <w:color w:val="000000" w:themeColor="text1"/>
          <w:lang w:eastAsia="uk-UA"/>
        </w:rPr>
        <w:t>20</w:t>
      </w:r>
      <w:r w:rsidR="00643C01" w:rsidRPr="00E62C8F">
        <w:rPr>
          <w:rFonts w:ascii="Arial" w:eastAsia="Times New Roman" w:hAnsi="Arial" w:cs="Arial"/>
          <w:b/>
          <w:color w:val="000000" w:themeColor="text1"/>
          <w:lang w:eastAsia="uk-UA"/>
        </w:rPr>
        <w:t xml:space="preserve"> </w:t>
      </w:r>
      <w:r w:rsidR="00C76233">
        <w:rPr>
          <w:rFonts w:ascii="Arial" w:eastAsia="Times New Roman" w:hAnsi="Arial" w:cs="Arial"/>
          <w:b/>
          <w:color w:val="000000" w:themeColor="text1"/>
          <w:lang w:eastAsia="uk-UA"/>
        </w:rPr>
        <w:t>березня</w:t>
      </w:r>
      <w:r w:rsidRPr="00E62C8F">
        <w:rPr>
          <w:rFonts w:ascii="Arial" w:eastAsia="Times New Roman" w:hAnsi="Arial" w:cs="Arial"/>
          <w:b/>
          <w:color w:val="000000" w:themeColor="text1"/>
          <w:lang w:eastAsia="uk-UA"/>
        </w:rPr>
        <w:t xml:space="preserve"> 2019 року</w:t>
      </w:r>
      <w:r w:rsidRPr="009C4C99">
        <w:rPr>
          <w:rFonts w:ascii="Arial" w:eastAsia="Times New Roman" w:hAnsi="Arial" w:cs="Arial"/>
          <w:color w:val="000000" w:themeColor="text1"/>
          <w:lang w:eastAsia="uk-UA"/>
        </w:rPr>
        <w:t xml:space="preserve"> включно.</w:t>
      </w:r>
    </w:p>
    <w:p w:rsidR="00FD42DE" w:rsidRPr="009C4C99" w:rsidRDefault="00FD42DE" w:rsidP="00FD42DE">
      <w:pPr>
        <w:shd w:val="clear" w:color="auto" w:fill="FFFFFF"/>
        <w:spacing w:after="150" w:line="240" w:lineRule="auto"/>
        <w:rPr>
          <w:rFonts w:ascii="Arial" w:eastAsia="Times New Roman" w:hAnsi="Arial" w:cs="Arial"/>
          <w:color w:val="000000" w:themeColor="text1"/>
          <w:lang w:eastAsia="uk-UA"/>
        </w:rPr>
      </w:pPr>
      <w:r w:rsidRPr="009C4C99">
        <w:rPr>
          <w:rFonts w:ascii="Arial" w:eastAsia="Times New Roman" w:hAnsi="Arial" w:cs="Arial"/>
          <w:color w:val="000000" w:themeColor="text1"/>
          <w:lang w:eastAsia="uk-UA"/>
        </w:rPr>
        <w:t> </w:t>
      </w:r>
    </w:p>
    <w:p w:rsidR="00FD42DE" w:rsidRPr="009C4C99" w:rsidRDefault="008A7FEF" w:rsidP="00FD42DE">
      <w:pPr>
        <w:shd w:val="clear" w:color="auto" w:fill="FFFFFF"/>
        <w:spacing w:after="150" w:line="240" w:lineRule="auto"/>
        <w:rPr>
          <w:rFonts w:ascii="Arial" w:eastAsia="Times New Roman" w:hAnsi="Arial" w:cs="Arial"/>
          <w:color w:val="000000" w:themeColor="text1"/>
          <w:lang w:eastAsia="uk-UA"/>
        </w:rPr>
      </w:pPr>
      <w:r>
        <w:rPr>
          <w:rFonts w:ascii="Arial" w:eastAsia="Times New Roman" w:hAnsi="Arial" w:cs="Arial"/>
          <w:b/>
          <w:bCs/>
          <w:color w:val="000000" w:themeColor="text1"/>
          <w:lang w:eastAsia="uk-UA"/>
        </w:rPr>
        <w:t xml:space="preserve">     5. </w:t>
      </w:r>
      <w:r w:rsidR="00FD42DE" w:rsidRPr="009C4C99">
        <w:rPr>
          <w:rFonts w:ascii="Arial" w:eastAsia="Times New Roman" w:hAnsi="Arial" w:cs="Arial"/>
          <w:b/>
          <w:bCs/>
          <w:color w:val="000000" w:themeColor="text1"/>
          <w:lang w:eastAsia="uk-UA"/>
        </w:rPr>
        <w:t>Учасники Конкурсу</w:t>
      </w:r>
    </w:p>
    <w:p w:rsidR="00FD42DE" w:rsidRPr="009C4C99" w:rsidRDefault="00FD42DE" w:rsidP="00FD42DE">
      <w:pPr>
        <w:shd w:val="clear" w:color="auto" w:fill="FFFFFF"/>
        <w:spacing w:after="150" w:line="240" w:lineRule="auto"/>
        <w:rPr>
          <w:rFonts w:ascii="Arial" w:eastAsia="Times New Roman" w:hAnsi="Arial" w:cs="Arial"/>
          <w:color w:val="000000" w:themeColor="text1"/>
          <w:lang w:eastAsia="uk-UA"/>
        </w:rPr>
      </w:pPr>
      <w:r w:rsidRPr="009C4C99">
        <w:rPr>
          <w:rFonts w:ascii="Arial" w:eastAsia="Times New Roman" w:hAnsi="Arial" w:cs="Arial"/>
          <w:color w:val="000000" w:themeColor="text1"/>
          <w:lang w:eastAsia="uk-UA"/>
        </w:rPr>
        <w:t>1. В Конкурсі беруть участь громадяни України.</w:t>
      </w:r>
    </w:p>
    <w:p w:rsidR="00FD42DE" w:rsidRPr="009C4C99" w:rsidRDefault="00FD42DE" w:rsidP="00E62C8F">
      <w:pPr>
        <w:shd w:val="clear" w:color="auto" w:fill="FFFFFF"/>
        <w:spacing w:after="150" w:line="240" w:lineRule="auto"/>
        <w:jc w:val="both"/>
        <w:rPr>
          <w:rFonts w:ascii="Arial" w:eastAsia="Times New Roman" w:hAnsi="Arial" w:cs="Arial"/>
          <w:color w:val="000000" w:themeColor="text1"/>
          <w:lang w:eastAsia="uk-UA"/>
        </w:rPr>
      </w:pPr>
      <w:r w:rsidRPr="009C4C99">
        <w:rPr>
          <w:rFonts w:ascii="Arial" w:eastAsia="Times New Roman" w:hAnsi="Arial" w:cs="Arial"/>
          <w:color w:val="000000" w:themeColor="text1"/>
          <w:lang w:eastAsia="uk-UA"/>
        </w:rPr>
        <w:t>2. У Конкурсі можут</w:t>
      </w:r>
      <w:r w:rsidR="009C4C99" w:rsidRPr="009C4C99">
        <w:rPr>
          <w:rFonts w:ascii="Arial" w:eastAsia="Times New Roman" w:hAnsi="Arial" w:cs="Arial"/>
          <w:color w:val="000000" w:themeColor="text1"/>
          <w:lang w:eastAsia="uk-UA"/>
        </w:rPr>
        <w:t xml:space="preserve">ь брати участь учні та учениці </w:t>
      </w:r>
      <w:r w:rsidRPr="009C4C99">
        <w:rPr>
          <w:rFonts w:ascii="Arial" w:eastAsia="Times New Roman" w:hAnsi="Arial" w:cs="Arial"/>
          <w:color w:val="000000" w:themeColor="text1"/>
          <w:lang w:eastAsia="uk-UA"/>
        </w:rPr>
        <w:t xml:space="preserve">загальноосвітніх навчальних закладів, а також студенти та студентки І-ІІ курсів професійно-технічних та вищих навчальних закладів віком від </w:t>
      </w:r>
      <w:r w:rsidR="009C4C99" w:rsidRPr="009C4C99">
        <w:rPr>
          <w:rFonts w:ascii="Arial" w:eastAsia="Times New Roman" w:hAnsi="Arial" w:cs="Arial"/>
          <w:color w:val="000000" w:themeColor="text1"/>
          <w:lang w:eastAsia="uk-UA"/>
        </w:rPr>
        <w:t>6</w:t>
      </w:r>
      <w:r w:rsidRPr="009C4C99">
        <w:rPr>
          <w:rFonts w:ascii="Arial" w:eastAsia="Times New Roman" w:hAnsi="Arial" w:cs="Arial"/>
          <w:color w:val="000000" w:themeColor="text1"/>
          <w:lang w:eastAsia="uk-UA"/>
        </w:rPr>
        <w:t xml:space="preserve"> до 21 року включно.</w:t>
      </w:r>
    </w:p>
    <w:p w:rsidR="00FD42DE" w:rsidRPr="009C4C99" w:rsidRDefault="00812883" w:rsidP="00FD42DE">
      <w:pPr>
        <w:shd w:val="clear" w:color="auto" w:fill="FFFFFF"/>
        <w:spacing w:after="150" w:line="240" w:lineRule="auto"/>
        <w:rPr>
          <w:rFonts w:ascii="Arial" w:eastAsia="Times New Roman" w:hAnsi="Arial" w:cs="Arial"/>
          <w:color w:val="000000" w:themeColor="text1"/>
          <w:lang w:eastAsia="uk-UA"/>
        </w:rPr>
      </w:pPr>
      <w:r>
        <w:rPr>
          <w:rFonts w:ascii="Arial" w:eastAsia="Times New Roman" w:hAnsi="Arial" w:cs="Arial"/>
          <w:color w:val="000000" w:themeColor="text1"/>
          <w:lang w:eastAsia="uk-UA"/>
        </w:rPr>
        <w:t>3</w:t>
      </w:r>
      <w:r w:rsidR="00FD42DE" w:rsidRPr="009C4C99">
        <w:rPr>
          <w:rFonts w:ascii="Arial" w:eastAsia="Times New Roman" w:hAnsi="Arial" w:cs="Arial"/>
          <w:color w:val="000000" w:themeColor="text1"/>
          <w:lang w:eastAsia="uk-UA"/>
        </w:rPr>
        <w:t>. Участь у Конкурсі здійснюється на добровільних засадах.</w:t>
      </w:r>
    </w:p>
    <w:p w:rsidR="00FD42DE" w:rsidRPr="009C4C99" w:rsidRDefault="00FD42DE" w:rsidP="00FD42DE">
      <w:pPr>
        <w:shd w:val="clear" w:color="auto" w:fill="FFFFFF"/>
        <w:spacing w:after="150" w:line="240" w:lineRule="auto"/>
        <w:rPr>
          <w:rFonts w:ascii="Arial" w:eastAsia="Times New Roman" w:hAnsi="Arial" w:cs="Arial"/>
          <w:color w:val="000000" w:themeColor="text1"/>
          <w:lang w:eastAsia="uk-UA"/>
        </w:rPr>
      </w:pPr>
      <w:r w:rsidRPr="009C4C99">
        <w:rPr>
          <w:rFonts w:ascii="Arial" w:eastAsia="Times New Roman" w:hAnsi="Arial" w:cs="Arial"/>
          <w:color w:val="000000" w:themeColor="text1"/>
          <w:lang w:eastAsia="uk-UA"/>
        </w:rPr>
        <w:t> </w:t>
      </w:r>
    </w:p>
    <w:p w:rsidR="00FD42DE" w:rsidRPr="008A7FEF" w:rsidRDefault="00FD42DE" w:rsidP="008A7FEF">
      <w:pPr>
        <w:pStyle w:val="a9"/>
        <w:numPr>
          <w:ilvl w:val="0"/>
          <w:numId w:val="7"/>
        </w:numPr>
        <w:shd w:val="clear" w:color="auto" w:fill="FFFFFF"/>
        <w:spacing w:after="150" w:line="240" w:lineRule="auto"/>
        <w:rPr>
          <w:rFonts w:ascii="Arial" w:eastAsia="Times New Roman" w:hAnsi="Arial" w:cs="Arial"/>
          <w:b/>
          <w:bCs/>
          <w:color w:val="000000" w:themeColor="text1"/>
          <w:lang w:eastAsia="uk-UA"/>
        </w:rPr>
      </w:pPr>
      <w:r w:rsidRPr="008A7FEF">
        <w:rPr>
          <w:rFonts w:ascii="Arial" w:eastAsia="Times New Roman" w:hAnsi="Arial" w:cs="Arial"/>
          <w:b/>
          <w:bCs/>
          <w:color w:val="000000" w:themeColor="text1"/>
          <w:lang w:eastAsia="uk-UA"/>
        </w:rPr>
        <w:t>Умови проведення Конкурсу.</w:t>
      </w:r>
    </w:p>
    <w:p w:rsidR="00B5457F" w:rsidRDefault="00B5457F" w:rsidP="00FD42DE">
      <w:pPr>
        <w:shd w:val="clear" w:color="auto" w:fill="FFFFFF"/>
        <w:spacing w:after="150" w:line="240" w:lineRule="auto"/>
        <w:rPr>
          <w:rFonts w:ascii="Arial" w:eastAsia="Times New Roman" w:hAnsi="Arial" w:cs="Arial"/>
          <w:b/>
          <w:bCs/>
          <w:color w:val="000000" w:themeColor="text1"/>
          <w:lang w:eastAsia="uk-UA"/>
        </w:rPr>
      </w:pPr>
      <w:r w:rsidRPr="009C4C99">
        <w:rPr>
          <w:rFonts w:ascii="Arial" w:eastAsia="Times New Roman" w:hAnsi="Arial" w:cs="Arial"/>
          <w:color w:val="000000" w:themeColor="text1"/>
          <w:lang w:eastAsia="uk-UA"/>
        </w:rPr>
        <w:t>Своєю участю у конкурсі виконавці приймають умови цього положення та рішення Організатора.</w:t>
      </w:r>
    </w:p>
    <w:p w:rsidR="001C5790" w:rsidRPr="009C4C99" w:rsidRDefault="001D1039" w:rsidP="00FD42DE">
      <w:pPr>
        <w:shd w:val="clear" w:color="auto" w:fill="FFFFFF"/>
        <w:spacing w:after="150" w:line="240" w:lineRule="auto"/>
        <w:rPr>
          <w:rFonts w:ascii="Arial" w:eastAsia="Times New Roman" w:hAnsi="Arial" w:cs="Arial"/>
          <w:b/>
          <w:bCs/>
          <w:color w:val="000000" w:themeColor="text1"/>
          <w:lang w:eastAsia="uk-UA"/>
        </w:rPr>
      </w:pPr>
      <w:r>
        <w:rPr>
          <w:rFonts w:ascii="Arial" w:eastAsia="Times New Roman" w:hAnsi="Arial" w:cs="Arial"/>
          <w:b/>
          <w:bCs/>
          <w:color w:val="000000" w:themeColor="text1"/>
          <w:lang w:eastAsia="uk-UA"/>
        </w:rPr>
        <w:t>6.1</w:t>
      </w:r>
      <w:r w:rsidR="00995B55">
        <w:rPr>
          <w:rFonts w:ascii="Arial" w:eastAsia="Times New Roman" w:hAnsi="Arial" w:cs="Arial"/>
          <w:b/>
          <w:bCs/>
          <w:color w:val="000000" w:themeColor="text1"/>
          <w:lang w:eastAsia="uk-UA"/>
        </w:rPr>
        <w:t>.</w:t>
      </w:r>
      <w:r w:rsidR="001C5790" w:rsidRPr="009C4C99">
        <w:rPr>
          <w:rFonts w:ascii="Arial" w:eastAsia="Times New Roman" w:hAnsi="Arial" w:cs="Arial"/>
          <w:b/>
          <w:bCs/>
          <w:color w:val="000000" w:themeColor="text1"/>
          <w:lang w:eastAsia="uk-UA"/>
        </w:rPr>
        <w:t xml:space="preserve"> </w:t>
      </w:r>
      <w:r>
        <w:rPr>
          <w:rFonts w:ascii="Arial" w:eastAsia="Times New Roman" w:hAnsi="Arial" w:cs="Arial"/>
          <w:b/>
          <w:bCs/>
          <w:color w:val="000000" w:themeColor="text1"/>
          <w:lang w:eastAsia="uk-UA"/>
        </w:rPr>
        <w:t>Вимоги до м</w:t>
      </w:r>
      <w:r w:rsidR="001C5790" w:rsidRPr="009C4C99">
        <w:rPr>
          <w:rFonts w:ascii="Arial" w:eastAsia="Times New Roman" w:hAnsi="Arial" w:cs="Arial"/>
          <w:b/>
          <w:bCs/>
          <w:color w:val="000000" w:themeColor="text1"/>
          <w:lang w:eastAsia="uk-UA"/>
        </w:rPr>
        <w:t>алюн</w:t>
      </w:r>
      <w:r>
        <w:rPr>
          <w:rFonts w:ascii="Arial" w:eastAsia="Times New Roman" w:hAnsi="Arial" w:cs="Arial"/>
          <w:b/>
          <w:bCs/>
          <w:color w:val="000000" w:themeColor="text1"/>
          <w:lang w:eastAsia="uk-UA"/>
        </w:rPr>
        <w:t>ків</w:t>
      </w:r>
      <w:r w:rsidR="001C5790" w:rsidRPr="009C4C99">
        <w:rPr>
          <w:rFonts w:ascii="Arial" w:eastAsia="Times New Roman" w:hAnsi="Arial" w:cs="Arial"/>
          <w:b/>
          <w:bCs/>
          <w:color w:val="000000" w:themeColor="text1"/>
          <w:lang w:eastAsia="uk-UA"/>
        </w:rPr>
        <w:t xml:space="preserve">: </w:t>
      </w:r>
    </w:p>
    <w:p w:rsidR="001C5790" w:rsidRPr="009C4C99" w:rsidRDefault="001D1039" w:rsidP="00E62C8F">
      <w:pPr>
        <w:shd w:val="clear" w:color="auto" w:fill="FFFFFF"/>
        <w:spacing w:after="0" w:line="330" w:lineRule="atLeast"/>
        <w:ind w:left="330"/>
        <w:jc w:val="both"/>
        <w:rPr>
          <w:rFonts w:ascii="Arial" w:eastAsia="Times New Roman" w:hAnsi="Arial" w:cs="Arial"/>
          <w:color w:val="000000" w:themeColor="text1"/>
          <w:lang w:eastAsia="uk-UA"/>
        </w:rPr>
      </w:pPr>
      <w:r>
        <w:rPr>
          <w:rFonts w:ascii="Arial" w:eastAsia="Times New Roman" w:hAnsi="Arial" w:cs="Arial"/>
          <w:color w:val="000000" w:themeColor="text1"/>
          <w:lang w:eastAsia="uk-UA"/>
        </w:rPr>
        <w:lastRenderedPageBreak/>
        <w:t>6.</w:t>
      </w:r>
      <w:r w:rsidR="001C5790" w:rsidRPr="009C4C99">
        <w:rPr>
          <w:rFonts w:ascii="Arial" w:eastAsia="Times New Roman" w:hAnsi="Arial" w:cs="Arial"/>
          <w:color w:val="000000" w:themeColor="text1"/>
          <w:lang w:eastAsia="uk-UA"/>
        </w:rPr>
        <w:t>1.1. На конкурс подаються виключно індивідуальні творчі роботи, виконані в довільній графічній або живописній техніці (олівці, фломастери, фарби тощо).</w:t>
      </w:r>
    </w:p>
    <w:p w:rsidR="001C5790" w:rsidRPr="009C4C99" w:rsidRDefault="001D1039" w:rsidP="001C5790">
      <w:pPr>
        <w:shd w:val="clear" w:color="auto" w:fill="FFFFFF"/>
        <w:spacing w:after="0" w:line="330" w:lineRule="atLeast"/>
        <w:ind w:left="330"/>
        <w:jc w:val="both"/>
        <w:rPr>
          <w:rFonts w:ascii="Arial" w:eastAsia="Times New Roman" w:hAnsi="Arial" w:cs="Arial"/>
          <w:color w:val="000000" w:themeColor="text1"/>
          <w:lang w:eastAsia="uk-UA"/>
        </w:rPr>
      </w:pPr>
      <w:r>
        <w:rPr>
          <w:rFonts w:ascii="Arial" w:eastAsia="Times New Roman" w:hAnsi="Arial" w:cs="Arial"/>
          <w:color w:val="000000" w:themeColor="text1"/>
          <w:lang w:eastAsia="uk-UA"/>
        </w:rPr>
        <w:t>6.</w:t>
      </w:r>
      <w:r w:rsidR="001C5790" w:rsidRPr="009C4C99">
        <w:rPr>
          <w:rFonts w:ascii="Arial" w:eastAsia="Times New Roman" w:hAnsi="Arial" w:cs="Arial"/>
          <w:color w:val="000000" w:themeColor="text1"/>
          <w:lang w:eastAsia="uk-UA"/>
        </w:rPr>
        <w:t>1.2. Розмір роботи має чітко визначений формат – А4</w:t>
      </w:r>
    </w:p>
    <w:p w:rsidR="001C5790" w:rsidRPr="009C4C99" w:rsidRDefault="001D1039" w:rsidP="001C5790">
      <w:pPr>
        <w:shd w:val="clear" w:color="auto" w:fill="FFFFFF"/>
        <w:spacing w:after="0" w:line="330" w:lineRule="atLeast"/>
        <w:ind w:left="330"/>
        <w:jc w:val="both"/>
        <w:rPr>
          <w:rFonts w:ascii="Arial" w:eastAsia="Times New Roman" w:hAnsi="Arial" w:cs="Arial"/>
          <w:color w:val="000000" w:themeColor="text1"/>
          <w:lang w:eastAsia="uk-UA"/>
        </w:rPr>
      </w:pPr>
      <w:r>
        <w:rPr>
          <w:rFonts w:ascii="Arial" w:eastAsia="Times New Roman" w:hAnsi="Arial" w:cs="Arial"/>
          <w:color w:val="000000" w:themeColor="text1"/>
          <w:lang w:eastAsia="uk-UA"/>
        </w:rPr>
        <w:t>6.</w:t>
      </w:r>
      <w:r w:rsidR="001C5790" w:rsidRPr="009C4C99">
        <w:rPr>
          <w:rFonts w:ascii="Arial" w:eastAsia="Times New Roman" w:hAnsi="Arial" w:cs="Arial"/>
          <w:color w:val="000000" w:themeColor="text1"/>
          <w:lang w:eastAsia="uk-UA"/>
        </w:rPr>
        <w:t>1</w:t>
      </w:r>
      <w:r w:rsidR="00B5457F">
        <w:rPr>
          <w:rFonts w:ascii="Arial" w:eastAsia="Times New Roman" w:hAnsi="Arial" w:cs="Arial"/>
          <w:color w:val="000000" w:themeColor="text1"/>
          <w:lang w:eastAsia="uk-UA"/>
        </w:rPr>
        <w:t>.3</w:t>
      </w:r>
      <w:r w:rsidR="001C5790" w:rsidRPr="009C4C99">
        <w:rPr>
          <w:rFonts w:ascii="Arial" w:eastAsia="Times New Roman" w:hAnsi="Arial" w:cs="Arial"/>
          <w:color w:val="000000" w:themeColor="text1"/>
          <w:lang w:eastAsia="uk-UA"/>
        </w:rPr>
        <w:t>. Від кожного учасника приймається не більше однієї роботи.</w:t>
      </w:r>
    </w:p>
    <w:p w:rsidR="009C4C99" w:rsidRDefault="001D1039" w:rsidP="009C4C99">
      <w:pPr>
        <w:shd w:val="clear" w:color="auto" w:fill="FFFFFF"/>
        <w:spacing w:after="0" w:line="330" w:lineRule="atLeast"/>
        <w:ind w:left="330"/>
        <w:jc w:val="both"/>
        <w:rPr>
          <w:rFonts w:ascii="Arial" w:eastAsia="Times New Roman" w:hAnsi="Arial" w:cs="Arial"/>
          <w:color w:val="000000" w:themeColor="text1"/>
          <w:lang w:eastAsia="uk-UA"/>
        </w:rPr>
      </w:pPr>
      <w:r>
        <w:rPr>
          <w:rFonts w:ascii="Arial" w:eastAsia="Times New Roman" w:hAnsi="Arial" w:cs="Arial"/>
          <w:color w:val="000000" w:themeColor="text1"/>
          <w:lang w:eastAsia="uk-UA"/>
        </w:rPr>
        <w:t>6.</w:t>
      </w:r>
      <w:r w:rsidR="001C5790" w:rsidRPr="009C4C99">
        <w:rPr>
          <w:rFonts w:ascii="Arial" w:eastAsia="Times New Roman" w:hAnsi="Arial" w:cs="Arial"/>
          <w:color w:val="000000" w:themeColor="text1"/>
          <w:lang w:eastAsia="uk-UA"/>
        </w:rPr>
        <w:t>1.5.  Предметом конкурсу є малюнки учасників, як результат їх творчої діяльності.</w:t>
      </w:r>
    </w:p>
    <w:p w:rsidR="001C5790" w:rsidRDefault="009C4C99" w:rsidP="009C4C99">
      <w:pPr>
        <w:shd w:val="clear" w:color="auto" w:fill="FFFFFF"/>
        <w:spacing w:after="0" w:line="330" w:lineRule="atLeast"/>
        <w:jc w:val="both"/>
        <w:rPr>
          <w:rFonts w:ascii="Arial" w:eastAsia="Times New Roman" w:hAnsi="Arial" w:cs="Arial"/>
          <w:color w:val="000000" w:themeColor="text1"/>
          <w:lang w:eastAsia="uk-UA"/>
        </w:rPr>
      </w:pPr>
      <w:r>
        <w:rPr>
          <w:rFonts w:ascii="Arial" w:eastAsia="Times New Roman" w:hAnsi="Arial" w:cs="Arial"/>
          <w:color w:val="000000" w:themeColor="text1"/>
          <w:lang w:eastAsia="uk-UA"/>
        </w:rPr>
        <w:t xml:space="preserve">   </w:t>
      </w:r>
      <w:r w:rsidR="001C5790" w:rsidRPr="009C4C99">
        <w:rPr>
          <w:rFonts w:ascii="Arial" w:eastAsia="Times New Roman" w:hAnsi="Arial" w:cs="Arial"/>
          <w:color w:val="000000" w:themeColor="text1"/>
          <w:lang w:eastAsia="uk-UA"/>
        </w:rPr>
        <w:t>  </w:t>
      </w:r>
      <w:r w:rsidR="001D1039">
        <w:rPr>
          <w:rFonts w:ascii="Arial" w:eastAsia="Times New Roman" w:hAnsi="Arial" w:cs="Arial"/>
          <w:color w:val="000000" w:themeColor="text1"/>
          <w:lang w:eastAsia="uk-UA"/>
        </w:rPr>
        <w:t>6.</w:t>
      </w:r>
      <w:r w:rsidR="001C5790" w:rsidRPr="009C4C99">
        <w:rPr>
          <w:rFonts w:ascii="Arial" w:eastAsia="Times New Roman" w:hAnsi="Arial" w:cs="Arial"/>
          <w:color w:val="000000" w:themeColor="text1"/>
          <w:lang w:eastAsia="uk-UA"/>
        </w:rPr>
        <w:t>1.6.  Організатор конкурсу має право на подальше використання поданих робіт.</w:t>
      </w:r>
    </w:p>
    <w:p w:rsidR="00C02B03" w:rsidRPr="009C4C99" w:rsidRDefault="00C02B03" w:rsidP="009C4C99">
      <w:pPr>
        <w:shd w:val="clear" w:color="auto" w:fill="FFFFFF"/>
        <w:spacing w:after="0" w:line="330" w:lineRule="atLeast"/>
        <w:jc w:val="both"/>
        <w:rPr>
          <w:rFonts w:ascii="Arial" w:eastAsia="Times New Roman" w:hAnsi="Arial" w:cs="Arial"/>
          <w:color w:val="000000" w:themeColor="text1"/>
          <w:lang w:eastAsia="uk-UA"/>
        </w:rPr>
      </w:pPr>
    </w:p>
    <w:p w:rsidR="001C5790" w:rsidRPr="009C4C99" w:rsidRDefault="001C5790" w:rsidP="001C5790">
      <w:pPr>
        <w:shd w:val="clear" w:color="auto" w:fill="FFFFFF"/>
        <w:spacing w:before="100" w:beforeAutospacing="1" w:after="100" w:afterAutospacing="1" w:line="240" w:lineRule="auto"/>
        <w:rPr>
          <w:rFonts w:ascii="Arial" w:eastAsia="Times New Roman" w:hAnsi="Arial" w:cs="Arial"/>
          <w:b/>
          <w:color w:val="000000" w:themeColor="text1"/>
          <w:lang w:eastAsia="uk-UA"/>
        </w:rPr>
      </w:pPr>
      <w:r w:rsidRPr="009C4C99">
        <w:rPr>
          <w:rFonts w:ascii="Arial" w:eastAsia="Times New Roman" w:hAnsi="Arial" w:cs="Arial"/>
          <w:b/>
          <w:color w:val="000000" w:themeColor="text1"/>
          <w:lang w:eastAsia="uk-UA"/>
        </w:rPr>
        <w:t> </w:t>
      </w:r>
      <w:r w:rsidR="001D1039">
        <w:rPr>
          <w:rFonts w:ascii="Arial" w:eastAsia="Times New Roman" w:hAnsi="Arial" w:cs="Arial"/>
          <w:b/>
          <w:color w:val="000000" w:themeColor="text1"/>
          <w:lang w:eastAsia="uk-UA"/>
        </w:rPr>
        <w:t>6.</w:t>
      </w:r>
      <w:r w:rsidR="00995B55">
        <w:rPr>
          <w:rFonts w:ascii="Arial" w:eastAsia="Times New Roman" w:hAnsi="Arial" w:cs="Arial"/>
          <w:b/>
          <w:color w:val="000000" w:themeColor="text1"/>
          <w:lang w:eastAsia="uk-UA"/>
        </w:rPr>
        <w:t>2.</w:t>
      </w:r>
      <w:r w:rsidR="001D1039">
        <w:rPr>
          <w:rFonts w:ascii="Arial" w:eastAsia="Times New Roman" w:hAnsi="Arial" w:cs="Arial"/>
          <w:b/>
          <w:color w:val="000000" w:themeColor="text1"/>
          <w:lang w:eastAsia="uk-UA"/>
        </w:rPr>
        <w:t>Вимоги до ф</w:t>
      </w:r>
      <w:r w:rsidRPr="009C4C99">
        <w:rPr>
          <w:rFonts w:ascii="Arial" w:eastAsia="Times New Roman" w:hAnsi="Arial" w:cs="Arial"/>
          <w:b/>
          <w:color w:val="000000" w:themeColor="text1"/>
          <w:lang w:eastAsia="uk-UA"/>
        </w:rPr>
        <w:t xml:space="preserve">ото: </w:t>
      </w:r>
    </w:p>
    <w:p w:rsidR="001C5790" w:rsidRPr="009C4C99" w:rsidRDefault="001D1039" w:rsidP="00E62C8F">
      <w:pPr>
        <w:spacing w:after="150" w:line="300" w:lineRule="atLeast"/>
        <w:jc w:val="both"/>
        <w:textAlignment w:val="baseline"/>
        <w:rPr>
          <w:rFonts w:ascii="Arial" w:eastAsia="Times New Roman" w:hAnsi="Arial" w:cs="Arial"/>
          <w:color w:val="000000" w:themeColor="text1"/>
          <w:lang w:eastAsia="uk-UA"/>
        </w:rPr>
      </w:pPr>
      <w:r>
        <w:rPr>
          <w:rFonts w:ascii="Arial" w:eastAsia="Times New Roman" w:hAnsi="Arial" w:cs="Arial"/>
          <w:color w:val="000000" w:themeColor="text1"/>
          <w:lang w:eastAsia="uk-UA"/>
        </w:rPr>
        <w:t>6.</w:t>
      </w:r>
      <w:r w:rsidR="001C5790" w:rsidRPr="009C4C99">
        <w:rPr>
          <w:rFonts w:ascii="Arial" w:eastAsia="Times New Roman" w:hAnsi="Arial" w:cs="Arial"/>
          <w:color w:val="000000" w:themeColor="text1"/>
          <w:lang w:eastAsia="uk-UA"/>
        </w:rPr>
        <w:t>2</w:t>
      </w:r>
      <w:r w:rsidR="00B5457F">
        <w:rPr>
          <w:rFonts w:ascii="Arial" w:eastAsia="Times New Roman" w:hAnsi="Arial" w:cs="Arial"/>
          <w:color w:val="000000" w:themeColor="text1"/>
          <w:lang w:eastAsia="uk-UA"/>
        </w:rPr>
        <w:t>.1</w:t>
      </w:r>
      <w:r w:rsidR="001C5790" w:rsidRPr="009C4C99">
        <w:rPr>
          <w:rFonts w:ascii="Arial" w:eastAsia="Times New Roman" w:hAnsi="Arial" w:cs="Arial"/>
          <w:color w:val="000000" w:themeColor="text1"/>
          <w:lang w:eastAsia="uk-UA"/>
        </w:rPr>
        <w:t>. Всі фотографії, які подаються на Конкурс, мають бути зробленими протягом 2019 року, оригінальними і вільними від прав третьої сторони. Організатору конкурсу  передаються авторські права на всі фотографії, які надійшли на Конкурс. Організатор зберігає за собою всі права на репродукцію всіх робіт, поданих на Конкурс, без обмеження терміну використання.    </w:t>
      </w:r>
    </w:p>
    <w:p w:rsidR="001C5790" w:rsidRPr="003275D4" w:rsidRDefault="001D1039" w:rsidP="00E62C8F">
      <w:pPr>
        <w:spacing w:after="150" w:line="300" w:lineRule="atLeast"/>
        <w:jc w:val="both"/>
        <w:textAlignment w:val="baseline"/>
        <w:rPr>
          <w:rFonts w:ascii="Arial" w:eastAsia="Times New Roman" w:hAnsi="Arial" w:cs="Arial"/>
          <w:color w:val="000000" w:themeColor="text1"/>
          <w:lang w:eastAsia="uk-UA"/>
        </w:rPr>
      </w:pPr>
      <w:r w:rsidRPr="003275D4">
        <w:rPr>
          <w:rFonts w:ascii="Arial" w:eastAsia="Times New Roman" w:hAnsi="Arial" w:cs="Arial"/>
          <w:color w:val="000000" w:themeColor="text1"/>
          <w:lang w:eastAsia="uk-UA"/>
        </w:rPr>
        <w:t>6.</w:t>
      </w:r>
      <w:r w:rsidR="001C5790" w:rsidRPr="003275D4">
        <w:rPr>
          <w:rFonts w:ascii="Arial" w:eastAsia="Times New Roman" w:hAnsi="Arial" w:cs="Arial"/>
          <w:color w:val="000000" w:themeColor="text1"/>
          <w:lang w:eastAsia="uk-UA"/>
        </w:rPr>
        <w:t>2</w:t>
      </w:r>
      <w:r w:rsidR="00B5457F" w:rsidRPr="003275D4">
        <w:rPr>
          <w:rFonts w:ascii="Arial" w:eastAsia="Times New Roman" w:hAnsi="Arial" w:cs="Arial"/>
          <w:color w:val="000000" w:themeColor="text1"/>
          <w:lang w:eastAsia="uk-UA"/>
        </w:rPr>
        <w:t>.2</w:t>
      </w:r>
      <w:r w:rsidR="001C5790" w:rsidRPr="003275D4">
        <w:rPr>
          <w:rFonts w:ascii="Arial" w:eastAsia="Times New Roman" w:hAnsi="Arial" w:cs="Arial"/>
          <w:color w:val="000000" w:themeColor="text1"/>
          <w:lang w:eastAsia="uk-UA"/>
        </w:rPr>
        <w:t>. Всі фотографії, які надсилаються на Конкурс, повинні бути представлені у цифровому форматі та відповідати наступним вимогам:</w:t>
      </w:r>
    </w:p>
    <w:p w:rsidR="001C5790" w:rsidRPr="003275D4" w:rsidRDefault="001C5790" w:rsidP="001C5790">
      <w:pPr>
        <w:numPr>
          <w:ilvl w:val="0"/>
          <w:numId w:val="4"/>
        </w:numPr>
        <w:spacing w:after="150" w:line="300" w:lineRule="atLeast"/>
        <w:ind w:left="0"/>
        <w:textAlignment w:val="baseline"/>
        <w:rPr>
          <w:rFonts w:ascii="Arial" w:eastAsia="Times New Roman" w:hAnsi="Arial" w:cs="Arial"/>
          <w:color w:val="000000" w:themeColor="text1"/>
          <w:lang w:eastAsia="uk-UA"/>
        </w:rPr>
      </w:pPr>
      <w:r w:rsidRPr="003275D4">
        <w:rPr>
          <w:rFonts w:ascii="Arial" w:eastAsia="Times New Roman" w:hAnsi="Arial" w:cs="Arial"/>
          <w:color w:val="000000" w:themeColor="text1"/>
          <w:lang w:eastAsia="uk-UA"/>
        </w:rPr>
        <w:t xml:space="preserve">Цифровий знімок: файл у форматі JPEG, не менше ніж </w:t>
      </w:r>
      <w:r w:rsidR="00F32DAE" w:rsidRPr="003275D4">
        <w:rPr>
          <w:rFonts w:ascii="Arial" w:eastAsia="Times New Roman" w:hAnsi="Arial" w:cs="Arial"/>
          <w:color w:val="000000" w:themeColor="text1"/>
          <w:lang w:eastAsia="uk-UA"/>
        </w:rPr>
        <w:t xml:space="preserve">800 х </w:t>
      </w:r>
      <w:r w:rsidRPr="003275D4">
        <w:rPr>
          <w:rFonts w:ascii="Arial" w:eastAsia="Times New Roman" w:hAnsi="Arial" w:cs="Arial"/>
          <w:color w:val="000000" w:themeColor="text1"/>
          <w:lang w:eastAsia="uk-UA"/>
        </w:rPr>
        <w:t>600 пікселів.</w:t>
      </w:r>
    </w:p>
    <w:p w:rsidR="001C5790" w:rsidRPr="003275D4" w:rsidRDefault="001C5790" w:rsidP="001C5790">
      <w:pPr>
        <w:spacing w:after="0" w:line="240" w:lineRule="auto"/>
        <w:textAlignment w:val="baseline"/>
        <w:rPr>
          <w:rFonts w:ascii="Arial" w:eastAsia="Times New Roman" w:hAnsi="Arial" w:cs="Arial"/>
          <w:color w:val="000000" w:themeColor="text1"/>
          <w:lang w:eastAsia="uk-UA"/>
        </w:rPr>
      </w:pPr>
      <w:r w:rsidRPr="003275D4">
        <w:rPr>
          <w:rFonts w:ascii="Arial" w:eastAsia="Times New Roman" w:hAnsi="Arial" w:cs="Arial"/>
          <w:color w:val="000000" w:themeColor="text1"/>
          <w:lang w:eastAsia="uk-UA"/>
        </w:rPr>
        <w:t> </w:t>
      </w:r>
    </w:p>
    <w:p w:rsidR="00995B55" w:rsidRPr="003275D4" w:rsidRDefault="00995B55" w:rsidP="00995B55">
      <w:pPr>
        <w:pStyle w:val="a9"/>
        <w:rPr>
          <w:rFonts w:ascii="Arial" w:eastAsia="Times New Roman" w:hAnsi="Arial" w:cs="Arial"/>
          <w:color w:val="000000" w:themeColor="text1"/>
          <w:lang w:eastAsia="uk-UA"/>
        </w:rPr>
      </w:pPr>
    </w:p>
    <w:p w:rsidR="008A7FEF" w:rsidRPr="003275D4" w:rsidRDefault="001C5790" w:rsidP="00C02B03">
      <w:pPr>
        <w:pStyle w:val="a9"/>
        <w:numPr>
          <w:ilvl w:val="0"/>
          <w:numId w:val="7"/>
        </w:numPr>
        <w:spacing w:after="150" w:line="300" w:lineRule="atLeast"/>
        <w:textAlignment w:val="baseline"/>
        <w:rPr>
          <w:rFonts w:ascii="Arial" w:eastAsia="Times New Roman" w:hAnsi="Arial" w:cs="Arial"/>
          <w:b/>
          <w:color w:val="000000" w:themeColor="text1"/>
          <w:lang w:eastAsia="uk-UA"/>
        </w:rPr>
      </w:pPr>
      <w:r w:rsidRPr="003275D4">
        <w:rPr>
          <w:rFonts w:ascii="Arial" w:eastAsia="Times New Roman" w:hAnsi="Arial" w:cs="Arial"/>
          <w:b/>
          <w:color w:val="000000" w:themeColor="text1"/>
          <w:lang w:eastAsia="uk-UA"/>
        </w:rPr>
        <w:t>Заявки на участь у Конкурсі необхідно надіслати</w:t>
      </w:r>
      <w:r w:rsidR="00C02B03" w:rsidRPr="003275D4">
        <w:rPr>
          <w:rFonts w:ascii="Arial" w:eastAsia="Times New Roman" w:hAnsi="Arial" w:cs="Arial"/>
          <w:b/>
          <w:color w:val="000000" w:themeColor="text1"/>
          <w:lang w:eastAsia="uk-UA"/>
        </w:rPr>
        <w:t>:</w:t>
      </w:r>
    </w:p>
    <w:p w:rsidR="00157045" w:rsidRPr="003275D4" w:rsidRDefault="001C5790" w:rsidP="003275D4">
      <w:pPr>
        <w:jc w:val="both"/>
        <w:rPr>
          <w:rFonts w:ascii="Arial" w:hAnsi="Arial" w:cs="Arial"/>
          <w:color w:val="333333"/>
        </w:rPr>
      </w:pPr>
      <w:r w:rsidRPr="003275D4">
        <w:rPr>
          <w:rFonts w:ascii="Arial" w:eastAsia="Times New Roman" w:hAnsi="Arial" w:cs="Arial"/>
          <w:color w:val="000000" w:themeColor="text1"/>
          <w:lang w:eastAsia="uk-UA"/>
        </w:rPr>
        <w:t xml:space="preserve">на </w:t>
      </w:r>
      <w:r w:rsidR="000C7AB8" w:rsidRPr="003275D4">
        <w:rPr>
          <w:rFonts w:ascii="Arial" w:eastAsia="Times New Roman" w:hAnsi="Arial" w:cs="Arial"/>
          <w:color w:val="000000" w:themeColor="text1"/>
          <w:lang w:eastAsia="uk-UA"/>
        </w:rPr>
        <w:t xml:space="preserve">електронну </w:t>
      </w:r>
      <w:r w:rsidRPr="003275D4">
        <w:rPr>
          <w:rFonts w:ascii="Arial" w:eastAsia="Times New Roman" w:hAnsi="Arial" w:cs="Arial"/>
          <w:color w:val="000000" w:themeColor="text1"/>
          <w:lang w:eastAsia="uk-UA"/>
        </w:rPr>
        <w:t xml:space="preserve">адресу </w:t>
      </w:r>
      <w:r w:rsidR="006C40F3" w:rsidRPr="003275D4">
        <w:rPr>
          <w:rFonts w:ascii="Arial" w:eastAsia="Times New Roman" w:hAnsi="Arial" w:cs="Arial"/>
          <w:color w:val="000000" w:themeColor="text1"/>
          <w:lang w:eastAsia="uk-UA"/>
        </w:rPr>
        <w:t>ГО «Агенція міжнародної співпраці»</w:t>
      </w:r>
      <w:r w:rsidR="000C7AB8" w:rsidRPr="003275D4">
        <w:rPr>
          <w:rFonts w:ascii="Arial" w:eastAsia="Times New Roman" w:hAnsi="Arial" w:cs="Arial"/>
          <w:color w:val="000000" w:themeColor="text1"/>
          <w:lang w:eastAsia="uk-UA"/>
        </w:rPr>
        <w:t xml:space="preserve">: </w:t>
      </w:r>
      <w:hyperlink r:id="rId9" w:history="1">
        <w:r w:rsidR="00995B55" w:rsidRPr="003275D4">
          <w:rPr>
            <w:rStyle w:val="a6"/>
            <w:rFonts w:ascii="Arial" w:hAnsi="Arial" w:cs="Arial"/>
            <w:lang w:val="en-US"/>
          </w:rPr>
          <w:t>aic</w:t>
        </w:r>
        <w:r w:rsidR="00995B55" w:rsidRPr="003275D4">
          <w:rPr>
            <w:rStyle w:val="a6"/>
            <w:rFonts w:ascii="Arial" w:hAnsi="Arial" w:cs="Arial"/>
            <w:lang w:val="ru-RU"/>
          </w:rPr>
          <w:t>@</w:t>
        </w:r>
        <w:r w:rsidR="00995B55" w:rsidRPr="003275D4">
          <w:rPr>
            <w:rStyle w:val="a6"/>
            <w:rFonts w:ascii="Arial" w:hAnsi="Arial" w:cs="Arial"/>
            <w:lang w:val="en-US"/>
          </w:rPr>
          <w:t>vcci</w:t>
        </w:r>
        <w:r w:rsidR="00995B55" w:rsidRPr="003275D4">
          <w:rPr>
            <w:rStyle w:val="a6"/>
            <w:rFonts w:ascii="Arial" w:hAnsi="Arial" w:cs="Arial"/>
          </w:rPr>
          <w:t>.</w:t>
        </w:r>
        <w:r w:rsidR="00995B55" w:rsidRPr="003275D4">
          <w:rPr>
            <w:rStyle w:val="a6"/>
            <w:rFonts w:ascii="Arial" w:hAnsi="Arial" w:cs="Arial"/>
            <w:lang w:val="en-US"/>
          </w:rPr>
          <w:t>com</w:t>
        </w:r>
        <w:r w:rsidR="00995B55" w:rsidRPr="003275D4">
          <w:rPr>
            <w:rStyle w:val="a6"/>
            <w:rFonts w:ascii="Arial" w:hAnsi="Arial" w:cs="Arial"/>
            <w:lang w:val="ru-RU"/>
          </w:rPr>
          <w:t>.</w:t>
        </w:r>
        <w:r w:rsidR="00995B55" w:rsidRPr="003275D4">
          <w:rPr>
            <w:rStyle w:val="a6"/>
            <w:rFonts w:ascii="Arial" w:hAnsi="Arial" w:cs="Arial"/>
            <w:lang w:val="en-US"/>
          </w:rPr>
          <w:t>ua</w:t>
        </w:r>
      </w:hyperlink>
      <w:r w:rsidR="006C40F3" w:rsidRPr="003275D4">
        <w:rPr>
          <w:rFonts w:ascii="Arial" w:eastAsia="Times New Roman" w:hAnsi="Arial" w:cs="Arial"/>
          <w:color w:val="000000" w:themeColor="text1"/>
          <w:lang w:eastAsia="uk-UA"/>
        </w:rPr>
        <w:t xml:space="preserve"> </w:t>
      </w:r>
      <w:r w:rsidRPr="003275D4">
        <w:rPr>
          <w:rFonts w:ascii="Arial" w:eastAsia="Times New Roman" w:hAnsi="Arial" w:cs="Arial"/>
          <w:color w:val="000000" w:themeColor="text1"/>
          <w:lang w:eastAsia="uk-UA"/>
        </w:rPr>
        <w:t xml:space="preserve"> до </w:t>
      </w:r>
      <w:r w:rsidR="00C76233" w:rsidRPr="00C76233">
        <w:rPr>
          <w:rFonts w:ascii="Arial" w:eastAsia="Times New Roman" w:hAnsi="Arial" w:cs="Arial"/>
          <w:b/>
          <w:color w:val="000000" w:themeColor="text1"/>
          <w:lang w:eastAsia="uk-UA"/>
        </w:rPr>
        <w:t>20 березня</w:t>
      </w:r>
      <w:r w:rsidR="00B5457F" w:rsidRPr="00C76233">
        <w:rPr>
          <w:rFonts w:ascii="Arial" w:eastAsia="Times New Roman" w:hAnsi="Arial" w:cs="Arial"/>
          <w:b/>
          <w:color w:val="000000" w:themeColor="text1"/>
          <w:lang w:eastAsia="uk-UA"/>
        </w:rPr>
        <w:t xml:space="preserve">  2019</w:t>
      </w:r>
      <w:r w:rsidRPr="00C76233">
        <w:rPr>
          <w:rFonts w:ascii="Arial" w:eastAsia="Times New Roman" w:hAnsi="Arial" w:cs="Arial"/>
          <w:b/>
          <w:color w:val="000000" w:themeColor="text1"/>
          <w:lang w:eastAsia="uk-UA"/>
        </w:rPr>
        <w:t xml:space="preserve"> року</w:t>
      </w:r>
      <w:r w:rsidRPr="003275D4">
        <w:rPr>
          <w:rFonts w:ascii="Arial" w:eastAsia="Times New Roman" w:hAnsi="Arial" w:cs="Arial"/>
          <w:color w:val="000000" w:themeColor="text1"/>
          <w:lang w:eastAsia="uk-UA"/>
        </w:rPr>
        <w:t xml:space="preserve"> </w:t>
      </w:r>
      <w:r w:rsidR="00157045" w:rsidRPr="003275D4">
        <w:rPr>
          <w:rFonts w:ascii="Arial" w:hAnsi="Arial" w:cs="Arial"/>
          <w:color w:val="333333"/>
        </w:rPr>
        <w:t xml:space="preserve">з </w:t>
      </w:r>
      <w:r w:rsidR="00157045" w:rsidRPr="003275D4">
        <w:rPr>
          <w:rFonts w:ascii="Arial" w:hAnsi="Arial" w:cs="Arial"/>
          <w:color w:val="333333"/>
          <w:u w:val="single"/>
        </w:rPr>
        <w:t>позначкою теми листа: КОНКУРС</w:t>
      </w:r>
      <w:r w:rsidR="00157045" w:rsidRPr="003275D4">
        <w:rPr>
          <w:rFonts w:ascii="Arial" w:hAnsi="Arial" w:cs="Arial"/>
          <w:color w:val="333333"/>
        </w:rPr>
        <w:t>.</w:t>
      </w:r>
    </w:p>
    <w:p w:rsidR="008A7FEF" w:rsidRPr="003275D4" w:rsidRDefault="003275D4" w:rsidP="003275D4">
      <w:pPr>
        <w:spacing w:after="150" w:line="300" w:lineRule="atLeast"/>
        <w:jc w:val="both"/>
        <w:textAlignment w:val="baseline"/>
        <w:rPr>
          <w:rFonts w:ascii="Arial" w:eastAsia="Times New Roman" w:hAnsi="Arial" w:cs="Arial"/>
          <w:b/>
          <w:color w:val="000000" w:themeColor="text1"/>
          <w:lang w:eastAsia="uk-UA"/>
        </w:rPr>
      </w:pPr>
      <w:r>
        <w:rPr>
          <w:rFonts w:ascii="Arial" w:eastAsia="Times New Roman" w:hAnsi="Arial" w:cs="Arial"/>
          <w:color w:val="000000" w:themeColor="text1"/>
          <w:lang w:eastAsia="uk-UA"/>
        </w:rPr>
        <w:t>О</w:t>
      </w:r>
      <w:r w:rsidR="001C5790" w:rsidRPr="003275D4">
        <w:rPr>
          <w:rFonts w:ascii="Arial" w:eastAsia="Times New Roman" w:hAnsi="Arial" w:cs="Arial"/>
          <w:color w:val="000000" w:themeColor="text1"/>
          <w:lang w:eastAsia="uk-UA"/>
        </w:rPr>
        <w:t>днією особою може бути представлено не більше 5 фотографій</w:t>
      </w:r>
      <w:r w:rsidR="00C02B03" w:rsidRPr="003275D4">
        <w:rPr>
          <w:rFonts w:ascii="Arial" w:eastAsia="Times New Roman" w:hAnsi="Arial" w:cs="Arial"/>
          <w:color w:val="000000" w:themeColor="text1"/>
          <w:lang w:eastAsia="uk-UA"/>
        </w:rPr>
        <w:t>,  і/або не більше 1 малюнка</w:t>
      </w:r>
      <w:r w:rsidR="001C5790" w:rsidRPr="003275D4">
        <w:rPr>
          <w:rFonts w:ascii="Arial" w:eastAsia="Times New Roman" w:hAnsi="Arial" w:cs="Arial"/>
          <w:color w:val="000000" w:themeColor="text1"/>
          <w:lang w:eastAsia="uk-UA"/>
        </w:rPr>
        <w:t xml:space="preserve">. </w:t>
      </w:r>
    </w:p>
    <w:p w:rsidR="001C5790" w:rsidRPr="003275D4" w:rsidRDefault="001C5790" w:rsidP="00C02B03">
      <w:pPr>
        <w:spacing w:after="150" w:line="300" w:lineRule="atLeast"/>
        <w:textAlignment w:val="baseline"/>
        <w:rPr>
          <w:rFonts w:ascii="Arial" w:eastAsia="Times New Roman" w:hAnsi="Arial" w:cs="Arial"/>
          <w:b/>
          <w:color w:val="000000" w:themeColor="text1"/>
          <w:lang w:eastAsia="uk-UA"/>
        </w:rPr>
      </w:pPr>
      <w:r w:rsidRPr="003275D4">
        <w:rPr>
          <w:rFonts w:ascii="Arial" w:eastAsia="Times New Roman" w:hAnsi="Arial" w:cs="Arial"/>
          <w:b/>
          <w:color w:val="000000" w:themeColor="text1"/>
          <w:lang w:eastAsia="uk-UA"/>
        </w:rPr>
        <w:t>Заявки повинні включати:</w:t>
      </w:r>
    </w:p>
    <w:p w:rsidR="001C5790" w:rsidRPr="003275D4" w:rsidRDefault="001C5790" w:rsidP="001C5790">
      <w:pPr>
        <w:spacing w:after="150" w:line="300" w:lineRule="atLeast"/>
        <w:textAlignment w:val="baseline"/>
        <w:rPr>
          <w:rFonts w:ascii="Arial" w:eastAsia="Times New Roman" w:hAnsi="Arial" w:cs="Arial"/>
          <w:color w:val="000000" w:themeColor="text1"/>
          <w:lang w:eastAsia="uk-UA"/>
        </w:rPr>
      </w:pPr>
      <w:r w:rsidRPr="003275D4">
        <w:rPr>
          <w:rFonts w:ascii="Arial" w:eastAsia="Times New Roman" w:hAnsi="Arial" w:cs="Arial"/>
          <w:color w:val="000000" w:themeColor="text1"/>
          <w:lang w:eastAsia="uk-UA"/>
        </w:rPr>
        <w:t>- заповнений офіційний бланк заявки (</w:t>
      </w:r>
      <w:r w:rsidR="00664E3A">
        <w:rPr>
          <w:rFonts w:ascii="Arial" w:eastAsia="Times New Roman" w:hAnsi="Arial" w:cs="Arial"/>
          <w:color w:val="000000" w:themeColor="text1"/>
          <w:lang w:eastAsia="uk-UA"/>
        </w:rPr>
        <w:t>додаток до Положення</w:t>
      </w:r>
      <w:r w:rsidRPr="003275D4">
        <w:rPr>
          <w:rFonts w:ascii="Arial" w:eastAsia="Times New Roman" w:hAnsi="Arial" w:cs="Arial"/>
          <w:color w:val="000000" w:themeColor="text1"/>
          <w:lang w:eastAsia="uk-UA"/>
        </w:rPr>
        <w:t>);</w:t>
      </w:r>
    </w:p>
    <w:p w:rsidR="00C02B03" w:rsidRPr="003275D4" w:rsidRDefault="001C5790" w:rsidP="001C5790">
      <w:pPr>
        <w:spacing w:after="150" w:line="300" w:lineRule="atLeast"/>
        <w:textAlignment w:val="baseline"/>
        <w:rPr>
          <w:rFonts w:ascii="Arial" w:eastAsia="Times New Roman" w:hAnsi="Arial" w:cs="Arial"/>
          <w:color w:val="000000" w:themeColor="text1"/>
          <w:lang w:eastAsia="uk-UA"/>
        </w:rPr>
      </w:pPr>
      <w:r w:rsidRPr="003275D4">
        <w:rPr>
          <w:rFonts w:ascii="Arial" w:eastAsia="Times New Roman" w:hAnsi="Arial" w:cs="Arial"/>
          <w:color w:val="000000" w:themeColor="text1"/>
          <w:lang w:eastAsia="uk-UA"/>
        </w:rPr>
        <w:t>- фот</w:t>
      </w:r>
      <w:r w:rsidR="00C02B03" w:rsidRPr="003275D4">
        <w:rPr>
          <w:rFonts w:ascii="Arial" w:eastAsia="Times New Roman" w:hAnsi="Arial" w:cs="Arial"/>
          <w:color w:val="000000" w:themeColor="text1"/>
          <w:lang w:eastAsia="uk-UA"/>
        </w:rPr>
        <w:t xml:space="preserve">ографію/ї у цифровому вигляді;  </w:t>
      </w:r>
    </w:p>
    <w:p w:rsidR="008A7FEF" w:rsidRPr="003275D4" w:rsidRDefault="00B5457F" w:rsidP="00C02B03">
      <w:pPr>
        <w:spacing w:after="150" w:line="300" w:lineRule="atLeast"/>
        <w:textAlignment w:val="baseline"/>
        <w:rPr>
          <w:rFonts w:ascii="Arial" w:eastAsia="Times New Roman" w:hAnsi="Arial" w:cs="Arial"/>
          <w:color w:val="000000" w:themeColor="text1"/>
          <w:lang w:eastAsia="uk-UA"/>
        </w:rPr>
      </w:pPr>
      <w:r w:rsidRPr="003275D4">
        <w:rPr>
          <w:rFonts w:ascii="Arial" w:eastAsia="Times New Roman" w:hAnsi="Arial" w:cs="Arial"/>
          <w:color w:val="000000" w:themeColor="text1"/>
          <w:lang w:eastAsia="uk-UA"/>
        </w:rPr>
        <w:t xml:space="preserve">- </w:t>
      </w:r>
      <w:r w:rsidR="008A7FEF" w:rsidRPr="003275D4">
        <w:rPr>
          <w:rFonts w:ascii="Arial" w:eastAsia="Times New Roman" w:hAnsi="Arial" w:cs="Arial"/>
          <w:color w:val="000000" w:themeColor="text1"/>
          <w:lang w:eastAsia="uk-UA"/>
        </w:rPr>
        <w:t>малюнок в форматі зображення або в оригіналі.</w:t>
      </w:r>
    </w:p>
    <w:p w:rsidR="00C02B03" w:rsidRPr="003275D4" w:rsidRDefault="008A7FEF" w:rsidP="00E62C8F">
      <w:pPr>
        <w:spacing w:after="150" w:line="300" w:lineRule="atLeast"/>
        <w:jc w:val="both"/>
        <w:textAlignment w:val="baseline"/>
        <w:rPr>
          <w:rFonts w:ascii="Arial" w:eastAsia="Times New Roman" w:hAnsi="Arial" w:cs="Arial"/>
          <w:color w:val="000000" w:themeColor="text1"/>
          <w:lang w:eastAsia="uk-UA"/>
        </w:rPr>
      </w:pPr>
      <w:r w:rsidRPr="003275D4">
        <w:rPr>
          <w:rFonts w:ascii="Arial" w:eastAsia="Times New Roman" w:hAnsi="Arial" w:cs="Arial"/>
          <w:color w:val="000000" w:themeColor="text1"/>
          <w:lang w:eastAsia="uk-UA"/>
        </w:rPr>
        <w:t>М</w:t>
      </w:r>
      <w:r w:rsidR="00C02B03" w:rsidRPr="003275D4">
        <w:rPr>
          <w:rFonts w:ascii="Arial" w:eastAsia="Times New Roman" w:hAnsi="Arial" w:cs="Arial"/>
          <w:color w:val="000000" w:themeColor="text1"/>
          <w:lang w:eastAsia="uk-UA"/>
        </w:rPr>
        <w:t xml:space="preserve">алюнок в оригіналі можна надіслати на  поштову адресу: вул. Яровиця,  18, м. Луцьк 43000 ГО «Агенція міжнародної співпраці»  або в форматі зображення на електронну адресу:  </w:t>
      </w:r>
      <w:hyperlink r:id="rId10" w:history="1">
        <w:r w:rsidRPr="003275D4">
          <w:rPr>
            <w:rStyle w:val="a6"/>
            <w:rFonts w:ascii="Arial" w:eastAsia="Times New Roman" w:hAnsi="Arial" w:cs="Arial"/>
            <w:lang w:eastAsia="uk-UA"/>
          </w:rPr>
          <w:t>aic@vcci.com.ua</w:t>
        </w:r>
      </w:hyperlink>
      <w:r w:rsidRPr="003275D4">
        <w:rPr>
          <w:rFonts w:ascii="Arial" w:eastAsia="Times New Roman" w:hAnsi="Arial" w:cs="Arial"/>
          <w:color w:val="000000" w:themeColor="text1"/>
          <w:lang w:eastAsia="uk-UA"/>
        </w:rPr>
        <w:t xml:space="preserve"> </w:t>
      </w:r>
      <w:r w:rsidR="00C02B03" w:rsidRPr="003275D4">
        <w:rPr>
          <w:rFonts w:ascii="Arial" w:eastAsia="Times New Roman" w:hAnsi="Arial" w:cs="Arial"/>
          <w:color w:val="000000" w:themeColor="text1"/>
          <w:lang w:eastAsia="uk-UA"/>
        </w:rPr>
        <w:t>)</w:t>
      </w:r>
    </w:p>
    <w:p w:rsidR="00C02B03" w:rsidRPr="003275D4" w:rsidRDefault="00C02B03" w:rsidP="00C02B03">
      <w:pPr>
        <w:spacing w:after="150" w:line="300" w:lineRule="atLeast"/>
        <w:textAlignment w:val="baseline"/>
        <w:rPr>
          <w:rFonts w:ascii="Arial" w:eastAsia="Times New Roman" w:hAnsi="Arial" w:cs="Arial"/>
          <w:color w:val="000000" w:themeColor="text1"/>
          <w:lang w:eastAsia="uk-UA"/>
        </w:rPr>
      </w:pPr>
      <w:r w:rsidRPr="003275D4">
        <w:rPr>
          <w:rFonts w:ascii="Arial" w:eastAsia="Times New Roman" w:hAnsi="Arial" w:cs="Arial"/>
          <w:color w:val="000000" w:themeColor="text1"/>
          <w:lang w:eastAsia="uk-UA"/>
        </w:rPr>
        <w:t xml:space="preserve">Фото надсилаються лише на електронну  адресу: </w:t>
      </w:r>
      <w:hyperlink r:id="rId11" w:history="1">
        <w:r w:rsidR="008A7FEF" w:rsidRPr="003275D4">
          <w:rPr>
            <w:rStyle w:val="a6"/>
            <w:rFonts w:ascii="Arial" w:eastAsia="Times New Roman" w:hAnsi="Arial" w:cs="Arial"/>
            <w:lang w:eastAsia="uk-UA"/>
          </w:rPr>
          <w:t>aic@vcci.com.ua</w:t>
        </w:r>
      </w:hyperlink>
      <w:r w:rsidR="008A7FEF" w:rsidRPr="003275D4">
        <w:rPr>
          <w:rFonts w:ascii="Arial" w:eastAsia="Times New Roman" w:hAnsi="Arial" w:cs="Arial"/>
          <w:color w:val="000000" w:themeColor="text1"/>
          <w:lang w:eastAsia="uk-UA"/>
        </w:rPr>
        <w:t xml:space="preserve"> </w:t>
      </w:r>
    </w:p>
    <w:p w:rsidR="001C5790" w:rsidRPr="003275D4" w:rsidRDefault="001C5790" w:rsidP="00FD42DE">
      <w:pPr>
        <w:shd w:val="clear" w:color="auto" w:fill="FFFFFF"/>
        <w:spacing w:after="150" w:line="240" w:lineRule="auto"/>
        <w:rPr>
          <w:rFonts w:ascii="Arial" w:eastAsia="Times New Roman" w:hAnsi="Arial" w:cs="Arial"/>
          <w:b/>
          <w:bCs/>
          <w:color w:val="000000" w:themeColor="text1"/>
          <w:lang w:eastAsia="uk-UA"/>
        </w:rPr>
      </w:pPr>
    </w:p>
    <w:p w:rsidR="00FD42DE" w:rsidRPr="003275D4" w:rsidRDefault="008A7FEF" w:rsidP="00FD42DE">
      <w:pPr>
        <w:shd w:val="clear" w:color="auto" w:fill="FFFFFF"/>
        <w:spacing w:after="150" w:line="240" w:lineRule="auto"/>
        <w:rPr>
          <w:rFonts w:ascii="Arial" w:eastAsia="Times New Roman" w:hAnsi="Arial" w:cs="Arial"/>
          <w:b/>
          <w:color w:val="000000" w:themeColor="text1"/>
          <w:lang w:eastAsia="uk-UA"/>
        </w:rPr>
      </w:pPr>
      <w:r w:rsidRPr="003275D4">
        <w:rPr>
          <w:rFonts w:ascii="Arial" w:eastAsia="Times New Roman" w:hAnsi="Arial" w:cs="Arial"/>
          <w:b/>
          <w:color w:val="000000" w:themeColor="text1"/>
          <w:lang w:eastAsia="uk-UA"/>
        </w:rPr>
        <w:t>8</w:t>
      </w:r>
      <w:r w:rsidR="00995B55" w:rsidRPr="003275D4">
        <w:rPr>
          <w:rFonts w:ascii="Arial" w:eastAsia="Times New Roman" w:hAnsi="Arial" w:cs="Arial"/>
          <w:b/>
          <w:color w:val="000000" w:themeColor="text1"/>
          <w:lang w:eastAsia="uk-UA"/>
        </w:rPr>
        <w:t>.</w:t>
      </w:r>
      <w:r w:rsidR="00FD42DE" w:rsidRPr="003275D4">
        <w:rPr>
          <w:rFonts w:ascii="Arial" w:eastAsia="Times New Roman" w:hAnsi="Arial" w:cs="Arial"/>
          <w:b/>
          <w:color w:val="000000" w:themeColor="text1"/>
          <w:lang w:eastAsia="uk-UA"/>
        </w:rPr>
        <w:t xml:space="preserve"> Не допускаються до участі в Конкурсі роботи, які:</w:t>
      </w:r>
    </w:p>
    <w:p w:rsidR="00FD42DE" w:rsidRPr="003275D4" w:rsidRDefault="00FD42DE" w:rsidP="00FD42DE">
      <w:pPr>
        <w:numPr>
          <w:ilvl w:val="0"/>
          <w:numId w:val="2"/>
        </w:numPr>
        <w:shd w:val="clear" w:color="auto" w:fill="FFFFFF"/>
        <w:spacing w:before="100" w:beforeAutospacing="1" w:after="100" w:afterAutospacing="1" w:line="240" w:lineRule="auto"/>
        <w:rPr>
          <w:rFonts w:ascii="Arial" w:eastAsia="Times New Roman" w:hAnsi="Arial" w:cs="Arial"/>
          <w:color w:val="000000" w:themeColor="text1"/>
          <w:lang w:eastAsia="uk-UA"/>
        </w:rPr>
      </w:pPr>
      <w:r w:rsidRPr="003275D4">
        <w:rPr>
          <w:rFonts w:ascii="Arial" w:eastAsia="Times New Roman" w:hAnsi="Arial" w:cs="Arial"/>
          <w:color w:val="000000" w:themeColor="text1"/>
          <w:lang w:eastAsia="uk-UA"/>
        </w:rPr>
        <w:t>пропагують насильство, расизм, відверту або приховану рекламу товарів чи послуг політичних партій;</w:t>
      </w:r>
    </w:p>
    <w:p w:rsidR="00FD42DE" w:rsidRPr="003275D4" w:rsidRDefault="00FD42DE" w:rsidP="00FD42DE">
      <w:pPr>
        <w:numPr>
          <w:ilvl w:val="0"/>
          <w:numId w:val="2"/>
        </w:numPr>
        <w:shd w:val="clear" w:color="auto" w:fill="FFFFFF"/>
        <w:spacing w:before="100" w:beforeAutospacing="1" w:after="100" w:afterAutospacing="1" w:line="240" w:lineRule="auto"/>
        <w:rPr>
          <w:rFonts w:ascii="Arial" w:eastAsia="Times New Roman" w:hAnsi="Arial" w:cs="Arial"/>
          <w:color w:val="000000" w:themeColor="text1"/>
          <w:lang w:eastAsia="uk-UA"/>
        </w:rPr>
      </w:pPr>
      <w:r w:rsidRPr="003275D4">
        <w:rPr>
          <w:rFonts w:ascii="Arial" w:eastAsia="Times New Roman" w:hAnsi="Arial" w:cs="Arial"/>
          <w:color w:val="000000" w:themeColor="text1"/>
          <w:lang w:eastAsia="uk-UA"/>
        </w:rPr>
        <w:t>є плагіатом робіт інших авторів;</w:t>
      </w:r>
    </w:p>
    <w:p w:rsidR="00FD42DE" w:rsidRPr="003275D4" w:rsidRDefault="00FD42DE" w:rsidP="00FD42DE">
      <w:pPr>
        <w:numPr>
          <w:ilvl w:val="0"/>
          <w:numId w:val="2"/>
        </w:numPr>
        <w:shd w:val="clear" w:color="auto" w:fill="FFFFFF"/>
        <w:spacing w:before="100" w:beforeAutospacing="1" w:after="100" w:afterAutospacing="1" w:line="240" w:lineRule="auto"/>
        <w:rPr>
          <w:rFonts w:ascii="Arial" w:eastAsia="Times New Roman" w:hAnsi="Arial" w:cs="Arial"/>
          <w:color w:val="000000" w:themeColor="text1"/>
          <w:lang w:eastAsia="uk-UA"/>
        </w:rPr>
      </w:pPr>
      <w:r w:rsidRPr="003275D4">
        <w:rPr>
          <w:rFonts w:ascii="Arial" w:eastAsia="Times New Roman" w:hAnsi="Arial" w:cs="Arial"/>
          <w:color w:val="000000" w:themeColor="text1"/>
          <w:lang w:eastAsia="uk-UA"/>
        </w:rPr>
        <w:t>створені з порушенням законодавства України про інтелектуальну власність;</w:t>
      </w:r>
    </w:p>
    <w:p w:rsidR="00FD42DE" w:rsidRPr="003275D4" w:rsidRDefault="00FD42DE" w:rsidP="00805D33">
      <w:pPr>
        <w:numPr>
          <w:ilvl w:val="0"/>
          <w:numId w:val="2"/>
        </w:numPr>
        <w:shd w:val="clear" w:color="auto" w:fill="FFFFFF"/>
        <w:spacing w:before="100" w:beforeAutospacing="1" w:after="100" w:afterAutospacing="1" w:line="240" w:lineRule="auto"/>
        <w:rPr>
          <w:rFonts w:ascii="Arial" w:eastAsia="Times New Roman" w:hAnsi="Arial" w:cs="Arial"/>
          <w:color w:val="000000" w:themeColor="text1"/>
          <w:lang w:eastAsia="uk-UA"/>
        </w:rPr>
      </w:pPr>
      <w:r w:rsidRPr="003275D4">
        <w:rPr>
          <w:rFonts w:ascii="Arial" w:eastAsia="Times New Roman" w:hAnsi="Arial" w:cs="Arial"/>
          <w:color w:val="000000" w:themeColor="text1"/>
          <w:lang w:eastAsia="uk-UA"/>
        </w:rPr>
        <w:t>подані після завершення терміну прийому робіт на конкурс.</w:t>
      </w:r>
    </w:p>
    <w:p w:rsidR="00FD42DE" w:rsidRPr="003275D4" w:rsidRDefault="00FD42DE" w:rsidP="00FD42DE">
      <w:pPr>
        <w:shd w:val="clear" w:color="auto" w:fill="FFFFFF"/>
        <w:spacing w:after="150" w:line="240" w:lineRule="auto"/>
        <w:rPr>
          <w:rFonts w:ascii="Arial" w:eastAsia="Times New Roman" w:hAnsi="Arial" w:cs="Arial"/>
          <w:color w:val="333333"/>
          <w:lang w:eastAsia="uk-UA"/>
        </w:rPr>
      </w:pPr>
      <w:r w:rsidRPr="003275D4">
        <w:rPr>
          <w:rFonts w:ascii="Arial" w:eastAsia="Times New Roman" w:hAnsi="Arial" w:cs="Arial"/>
          <w:color w:val="333333"/>
          <w:lang w:eastAsia="uk-UA"/>
        </w:rPr>
        <w:t> </w:t>
      </w:r>
    </w:p>
    <w:p w:rsidR="00FD42DE" w:rsidRPr="003275D4" w:rsidRDefault="008A7FEF" w:rsidP="00FD42DE">
      <w:pPr>
        <w:shd w:val="clear" w:color="auto" w:fill="FFFFFF"/>
        <w:spacing w:after="150" w:line="240" w:lineRule="auto"/>
        <w:rPr>
          <w:rFonts w:ascii="Arial" w:eastAsia="Times New Roman" w:hAnsi="Arial" w:cs="Arial"/>
          <w:color w:val="333333"/>
          <w:lang w:eastAsia="uk-UA"/>
        </w:rPr>
      </w:pPr>
      <w:r w:rsidRPr="003275D4">
        <w:rPr>
          <w:rFonts w:ascii="Arial" w:eastAsia="Times New Roman" w:hAnsi="Arial" w:cs="Arial"/>
          <w:b/>
          <w:bCs/>
          <w:color w:val="333333"/>
          <w:lang w:eastAsia="uk-UA"/>
        </w:rPr>
        <w:t xml:space="preserve">9. </w:t>
      </w:r>
      <w:r w:rsidR="00FD42DE" w:rsidRPr="003275D4">
        <w:rPr>
          <w:rFonts w:ascii="Arial" w:eastAsia="Times New Roman" w:hAnsi="Arial" w:cs="Arial"/>
          <w:b/>
          <w:bCs/>
          <w:color w:val="333333"/>
          <w:lang w:eastAsia="uk-UA"/>
        </w:rPr>
        <w:t>Авторські права та право на захист персональних даних</w:t>
      </w:r>
    </w:p>
    <w:p w:rsidR="00FD42DE" w:rsidRPr="003275D4" w:rsidRDefault="00FD42DE" w:rsidP="00FD42DE">
      <w:pPr>
        <w:shd w:val="clear" w:color="auto" w:fill="FFFFFF"/>
        <w:spacing w:after="150" w:line="240" w:lineRule="auto"/>
        <w:rPr>
          <w:rFonts w:ascii="Arial" w:eastAsia="Times New Roman" w:hAnsi="Arial" w:cs="Arial"/>
          <w:color w:val="333333"/>
          <w:lang w:eastAsia="uk-UA"/>
        </w:rPr>
      </w:pPr>
      <w:r w:rsidRPr="003275D4">
        <w:rPr>
          <w:rFonts w:ascii="Arial" w:eastAsia="Times New Roman" w:hAnsi="Arial" w:cs="Arial"/>
          <w:color w:val="333333"/>
          <w:lang w:eastAsia="uk-UA"/>
        </w:rPr>
        <w:lastRenderedPageBreak/>
        <w:t>1. Подання роботи на Конкурс автоматично означає згоду з його правилами і дозвіл на публікацію в рамках Конкурсу. Участь роботи в Конкурсі не означає передачу авторських прав організаторам. Всі права на роботу залишаються за автором. Всі спірні питання щодо авторських прав вирішуються згідно з діючим законодавством України.</w:t>
      </w:r>
    </w:p>
    <w:p w:rsidR="00FD42DE" w:rsidRPr="003275D4" w:rsidRDefault="00FD42DE" w:rsidP="00FD42DE">
      <w:pPr>
        <w:shd w:val="clear" w:color="auto" w:fill="FFFFFF"/>
        <w:spacing w:after="150" w:line="240" w:lineRule="auto"/>
        <w:rPr>
          <w:rFonts w:ascii="Arial" w:eastAsia="Times New Roman" w:hAnsi="Arial" w:cs="Arial"/>
          <w:color w:val="333333"/>
          <w:lang w:eastAsia="uk-UA"/>
        </w:rPr>
      </w:pPr>
      <w:r w:rsidRPr="003275D4">
        <w:rPr>
          <w:rFonts w:ascii="Arial" w:eastAsia="Times New Roman" w:hAnsi="Arial" w:cs="Arial"/>
          <w:color w:val="333333"/>
          <w:lang w:eastAsia="uk-UA"/>
        </w:rPr>
        <w:t>2. Подаючи роботу на конкурс, учасник гарантує дотримання законодавства України про інтелектуальну власність.</w:t>
      </w:r>
    </w:p>
    <w:p w:rsidR="00FD42DE" w:rsidRDefault="00FD42DE" w:rsidP="00FD42DE">
      <w:pPr>
        <w:shd w:val="clear" w:color="auto" w:fill="FFFFFF"/>
        <w:spacing w:after="150" w:line="240" w:lineRule="auto"/>
        <w:rPr>
          <w:rFonts w:ascii="Arial" w:eastAsia="Times New Roman" w:hAnsi="Arial" w:cs="Arial"/>
          <w:color w:val="333333"/>
          <w:lang w:eastAsia="uk-UA"/>
        </w:rPr>
      </w:pPr>
      <w:r w:rsidRPr="003275D4">
        <w:rPr>
          <w:rFonts w:ascii="Arial" w:eastAsia="Times New Roman" w:hAnsi="Arial" w:cs="Arial"/>
          <w:color w:val="333333"/>
          <w:lang w:eastAsia="uk-UA"/>
        </w:rPr>
        <w:t>3. Надсилаючи відео та персональні данні на Конкурс учасники Конкурсу, відповідно до Закону України «Про захист персональних даних» від 1 червня 2010 року № 2297-УІ, надають згоду на збір та обробку особистих персональних даних у картотеках та/або за допомогою інформаційно-телекомунікаційної системи бази персональних даних Конкурсу з метою проведення Конкурсу.</w:t>
      </w:r>
    </w:p>
    <w:p w:rsidR="00C76233" w:rsidRPr="00C76233" w:rsidRDefault="00C76233" w:rsidP="00FD42DE">
      <w:pPr>
        <w:shd w:val="clear" w:color="auto" w:fill="FFFFFF"/>
        <w:spacing w:after="150" w:line="240" w:lineRule="auto"/>
        <w:rPr>
          <w:rFonts w:ascii="Arial" w:eastAsia="Times New Roman" w:hAnsi="Arial" w:cs="Arial"/>
          <w:color w:val="333333"/>
          <w:lang w:eastAsia="uk-UA"/>
        </w:rPr>
      </w:pPr>
      <w:r w:rsidRPr="00287128">
        <w:rPr>
          <w:rFonts w:ascii="Arial" w:eastAsia="Times New Roman" w:hAnsi="Arial" w:cs="Arial"/>
          <w:b/>
          <w:color w:val="333333"/>
          <w:lang w:eastAsia="uk-UA"/>
        </w:rPr>
        <w:t>10. Підведення результатів конкурсу</w:t>
      </w:r>
      <w:r w:rsidRPr="00C76233">
        <w:rPr>
          <w:rFonts w:ascii="Arial" w:eastAsia="Times New Roman" w:hAnsi="Arial" w:cs="Arial"/>
          <w:color w:val="333333"/>
          <w:lang w:eastAsia="uk-UA"/>
        </w:rPr>
        <w:t>.</w:t>
      </w:r>
    </w:p>
    <w:p w:rsidR="00D16BFB" w:rsidRPr="00C76233" w:rsidRDefault="00D16BFB" w:rsidP="00C76233">
      <w:pPr>
        <w:jc w:val="both"/>
        <w:rPr>
          <w:rFonts w:ascii="Arial" w:hAnsi="Arial" w:cs="Arial"/>
        </w:rPr>
      </w:pPr>
      <w:r w:rsidRPr="00C76233">
        <w:rPr>
          <w:rFonts w:ascii="Arial" w:hAnsi="Arial" w:cs="Arial"/>
          <w:b/>
        </w:rPr>
        <w:t xml:space="preserve"> </w:t>
      </w:r>
      <w:r w:rsidRPr="00C76233">
        <w:rPr>
          <w:rFonts w:ascii="Arial" w:hAnsi="Arial" w:cs="Arial"/>
        </w:rPr>
        <w:t xml:space="preserve">Оцінювання робіт та підведення підсумків конкурсу проходитиме </w:t>
      </w:r>
      <w:r w:rsidRPr="00C76233">
        <w:rPr>
          <w:rFonts w:ascii="Arial" w:hAnsi="Arial" w:cs="Arial"/>
          <w:b/>
        </w:rPr>
        <w:t xml:space="preserve">з </w:t>
      </w:r>
      <w:r w:rsidR="00C76233" w:rsidRPr="00C76233">
        <w:rPr>
          <w:rFonts w:ascii="Arial" w:hAnsi="Arial" w:cs="Arial"/>
          <w:b/>
        </w:rPr>
        <w:t>21</w:t>
      </w:r>
      <w:r w:rsidRPr="00C76233">
        <w:rPr>
          <w:rFonts w:ascii="Arial" w:hAnsi="Arial" w:cs="Arial"/>
          <w:b/>
        </w:rPr>
        <w:t xml:space="preserve"> по </w:t>
      </w:r>
      <w:r w:rsidR="00C76233" w:rsidRPr="00C76233">
        <w:rPr>
          <w:rFonts w:ascii="Arial" w:hAnsi="Arial" w:cs="Arial"/>
          <w:b/>
        </w:rPr>
        <w:t>25</w:t>
      </w:r>
      <w:r w:rsidRPr="00C76233">
        <w:rPr>
          <w:rFonts w:ascii="Arial" w:hAnsi="Arial" w:cs="Arial"/>
          <w:b/>
        </w:rPr>
        <w:t xml:space="preserve"> </w:t>
      </w:r>
      <w:r w:rsidR="00C76233" w:rsidRPr="00C76233">
        <w:rPr>
          <w:rFonts w:ascii="Arial" w:hAnsi="Arial" w:cs="Arial"/>
          <w:b/>
        </w:rPr>
        <w:t xml:space="preserve">березня </w:t>
      </w:r>
      <w:r w:rsidRPr="00C76233">
        <w:rPr>
          <w:rFonts w:ascii="Arial" w:hAnsi="Arial" w:cs="Arial"/>
          <w:b/>
        </w:rPr>
        <w:t xml:space="preserve"> 20</w:t>
      </w:r>
      <w:r w:rsidR="00C76233" w:rsidRPr="00C76233">
        <w:rPr>
          <w:rFonts w:ascii="Arial" w:hAnsi="Arial" w:cs="Arial"/>
          <w:b/>
        </w:rPr>
        <w:t>19</w:t>
      </w:r>
      <w:r w:rsidRPr="00C76233">
        <w:rPr>
          <w:rFonts w:ascii="Arial" w:hAnsi="Arial" w:cs="Arial"/>
          <w:b/>
        </w:rPr>
        <w:t xml:space="preserve"> року.</w:t>
      </w:r>
    </w:p>
    <w:p w:rsidR="00D16BFB" w:rsidRPr="00C76233" w:rsidRDefault="00D16BFB" w:rsidP="00FD42DE">
      <w:pPr>
        <w:shd w:val="clear" w:color="auto" w:fill="FFFFFF"/>
        <w:spacing w:after="150" w:line="240" w:lineRule="auto"/>
        <w:rPr>
          <w:rFonts w:ascii="Arial" w:eastAsia="Times New Roman" w:hAnsi="Arial" w:cs="Arial"/>
          <w:color w:val="333333"/>
          <w:lang w:eastAsia="uk-UA"/>
        </w:rPr>
      </w:pPr>
      <w:r w:rsidRPr="00C76233">
        <w:rPr>
          <w:rFonts w:ascii="Arial" w:hAnsi="Arial" w:cs="Arial"/>
        </w:rPr>
        <w:t>Додаткову інформацію щодо участі у конкурсі можна отримати за тел.</w:t>
      </w:r>
      <w:r w:rsidR="00C76233" w:rsidRPr="00C76233">
        <w:rPr>
          <w:rFonts w:ascii="Arial" w:hAnsi="Arial" w:cs="Arial"/>
        </w:rPr>
        <w:t xml:space="preserve"> 0504382201.</w:t>
      </w:r>
    </w:p>
    <w:p w:rsidR="00FD42DE" w:rsidRPr="003275D4" w:rsidRDefault="00FD42DE" w:rsidP="00FD42DE">
      <w:pPr>
        <w:shd w:val="clear" w:color="auto" w:fill="FFFFFF"/>
        <w:spacing w:after="150" w:line="240" w:lineRule="auto"/>
        <w:rPr>
          <w:rFonts w:ascii="Arial" w:eastAsia="Times New Roman" w:hAnsi="Arial" w:cs="Arial"/>
          <w:color w:val="333333"/>
          <w:lang w:eastAsia="uk-UA"/>
        </w:rPr>
      </w:pPr>
      <w:r w:rsidRPr="003275D4">
        <w:rPr>
          <w:rFonts w:ascii="Arial" w:eastAsia="Times New Roman" w:hAnsi="Arial" w:cs="Arial"/>
          <w:color w:val="333333"/>
          <w:lang w:eastAsia="uk-UA"/>
        </w:rPr>
        <w:t> </w:t>
      </w:r>
    </w:p>
    <w:p w:rsidR="00FD42DE" w:rsidRPr="003275D4" w:rsidRDefault="00287128" w:rsidP="00FD42DE">
      <w:pPr>
        <w:shd w:val="clear" w:color="auto" w:fill="FFFFFF"/>
        <w:spacing w:after="150" w:line="240" w:lineRule="auto"/>
        <w:rPr>
          <w:rFonts w:ascii="Arial" w:eastAsia="Times New Roman" w:hAnsi="Arial" w:cs="Arial"/>
          <w:color w:val="333333"/>
          <w:lang w:eastAsia="uk-UA"/>
        </w:rPr>
      </w:pPr>
      <w:r>
        <w:rPr>
          <w:rFonts w:ascii="Arial" w:eastAsia="Times New Roman" w:hAnsi="Arial" w:cs="Arial"/>
          <w:b/>
          <w:bCs/>
          <w:color w:val="333333"/>
          <w:lang w:eastAsia="uk-UA"/>
        </w:rPr>
        <w:t>11</w:t>
      </w:r>
      <w:r w:rsidR="008A7FEF" w:rsidRPr="003275D4">
        <w:rPr>
          <w:rFonts w:ascii="Arial" w:eastAsia="Times New Roman" w:hAnsi="Arial" w:cs="Arial"/>
          <w:b/>
          <w:bCs/>
          <w:color w:val="333333"/>
          <w:lang w:eastAsia="uk-UA"/>
        </w:rPr>
        <w:t xml:space="preserve">. </w:t>
      </w:r>
      <w:r w:rsidR="00FD42DE" w:rsidRPr="003275D4">
        <w:rPr>
          <w:rFonts w:ascii="Arial" w:eastAsia="Times New Roman" w:hAnsi="Arial" w:cs="Arial"/>
          <w:b/>
          <w:bCs/>
          <w:color w:val="333333"/>
          <w:lang w:eastAsia="uk-UA"/>
        </w:rPr>
        <w:t>Підведення підсумків та нагородження учасників Конкурсу</w:t>
      </w:r>
    </w:p>
    <w:p w:rsidR="00FD42DE" w:rsidRPr="003275D4" w:rsidRDefault="00FD42DE" w:rsidP="00FD42DE">
      <w:pPr>
        <w:shd w:val="clear" w:color="auto" w:fill="FFFFFF"/>
        <w:spacing w:after="150" w:line="240" w:lineRule="auto"/>
        <w:rPr>
          <w:rFonts w:ascii="Arial" w:eastAsia="Times New Roman" w:hAnsi="Arial" w:cs="Arial"/>
          <w:color w:val="333333"/>
          <w:lang w:eastAsia="uk-UA"/>
        </w:rPr>
      </w:pPr>
      <w:r w:rsidRPr="003275D4">
        <w:rPr>
          <w:rFonts w:ascii="Arial" w:eastAsia="Times New Roman" w:hAnsi="Arial" w:cs="Arial"/>
          <w:color w:val="333333"/>
          <w:lang w:eastAsia="uk-UA"/>
        </w:rPr>
        <w:t xml:space="preserve">1. </w:t>
      </w:r>
      <w:r w:rsidR="003275D4">
        <w:rPr>
          <w:rFonts w:ascii="Arial" w:eastAsia="Times New Roman" w:hAnsi="Arial" w:cs="Arial"/>
          <w:color w:val="333333"/>
          <w:lang w:eastAsia="uk-UA"/>
        </w:rPr>
        <w:t xml:space="preserve">Переможці </w:t>
      </w:r>
      <w:r w:rsidRPr="003275D4">
        <w:rPr>
          <w:rFonts w:ascii="Arial" w:eastAsia="Times New Roman" w:hAnsi="Arial" w:cs="Arial"/>
          <w:color w:val="333333"/>
          <w:lang w:eastAsia="uk-UA"/>
        </w:rPr>
        <w:t xml:space="preserve"> Конкурсу нагороджуються призами та Дипломами лауреатів Конкурсу.</w:t>
      </w:r>
    </w:p>
    <w:p w:rsidR="00E62C8F" w:rsidRPr="003275D4" w:rsidRDefault="00E62C8F" w:rsidP="00FD42DE">
      <w:pPr>
        <w:shd w:val="clear" w:color="auto" w:fill="FFFFFF"/>
        <w:spacing w:after="150" w:line="240" w:lineRule="auto"/>
        <w:rPr>
          <w:rFonts w:ascii="Arial" w:eastAsia="Times New Roman" w:hAnsi="Arial" w:cs="Arial"/>
          <w:color w:val="333333"/>
          <w:lang w:eastAsia="uk-UA"/>
        </w:rPr>
      </w:pPr>
    </w:p>
    <w:p w:rsidR="00E62C8F" w:rsidRPr="003275D4" w:rsidRDefault="00E62C8F" w:rsidP="00FD42DE">
      <w:pPr>
        <w:shd w:val="clear" w:color="auto" w:fill="FFFFFF"/>
        <w:spacing w:after="150" w:line="240" w:lineRule="auto"/>
        <w:rPr>
          <w:rFonts w:ascii="Arial" w:eastAsia="Times New Roman" w:hAnsi="Arial" w:cs="Arial"/>
          <w:color w:val="333333"/>
          <w:lang w:eastAsia="uk-UA"/>
        </w:rPr>
      </w:pPr>
    </w:p>
    <w:p w:rsidR="00E62C8F" w:rsidRPr="003275D4" w:rsidRDefault="00E62C8F" w:rsidP="00FD42DE">
      <w:pPr>
        <w:shd w:val="clear" w:color="auto" w:fill="FFFFFF"/>
        <w:spacing w:after="150" w:line="240" w:lineRule="auto"/>
        <w:rPr>
          <w:rFonts w:ascii="Arial" w:eastAsia="Times New Roman" w:hAnsi="Arial" w:cs="Arial"/>
          <w:color w:val="333333"/>
          <w:lang w:eastAsia="uk-UA"/>
        </w:rPr>
      </w:pPr>
    </w:p>
    <w:p w:rsidR="00E62C8F" w:rsidRPr="003275D4" w:rsidRDefault="00E62C8F" w:rsidP="00FD42DE">
      <w:pPr>
        <w:shd w:val="clear" w:color="auto" w:fill="FFFFFF"/>
        <w:spacing w:after="150" w:line="240" w:lineRule="auto"/>
        <w:rPr>
          <w:rFonts w:ascii="Arial" w:eastAsia="Times New Roman" w:hAnsi="Arial" w:cs="Arial"/>
          <w:color w:val="333333"/>
          <w:lang w:eastAsia="uk-UA"/>
        </w:rPr>
      </w:pPr>
    </w:p>
    <w:p w:rsidR="00E62C8F" w:rsidRPr="003275D4" w:rsidRDefault="00E62C8F" w:rsidP="00FD42DE">
      <w:pPr>
        <w:shd w:val="clear" w:color="auto" w:fill="FFFFFF"/>
        <w:spacing w:after="150" w:line="240" w:lineRule="auto"/>
        <w:rPr>
          <w:rFonts w:ascii="Arial" w:eastAsia="Times New Roman" w:hAnsi="Arial" w:cs="Arial"/>
          <w:color w:val="333333"/>
          <w:lang w:eastAsia="uk-UA"/>
        </w:rPr>
      </w:pPr>
    </w:p>
    <w:p w:rsidR="00E62C8F" w:rsidRDefault="00E62C8F" w:rsidP="00FD42DE">
      <w:pPr>
        <w:shd w:val="clear" w:color="auto" w:fill="FFFFFF"/>
        <w:spacing w:after="150" w:line="240" w:lineRule="auto"/>
        <w:rPr>
          <w:rFonts w:ascii="Arial" w:eastAsia="Times New Roman" w:hAnsi="Arial" w:cs="Arial"/>
          <w:color w:val="333333"/>
          <w:lang w:eastAsia="uk-UA"/>
        </w:rPr>
      </w:pPr>
    </w:p>
    <w:p w:rsidR="00E62C8F" w:rsidRDefault="00E62C8F" w:rsidP="00FD42DE">
      <w:pPr>
        <w:shd w:val="clear" w:color="auto" w:fill="FFFFFF"/>
        <w:spacing w:after="150" w:line="240" w:lineRule="auto"/>
        <w:rPr>
          <w:rFonts w:ascii="Arial" w:eastAsia="Times New Roman" w:hAnsi="Arial" w:cs="Arial"/>
          <w:color w:val="333333"/>
          <w:lang w:eastAsia="uk-UA"/>
        </w:rPr>
      </w:pPr>
    </w:p>
    <w:p w:rsidR="00E62C8F" w:rsidRDefault="00E62C8F" w:rsidP="00FD42DE">
      <w:pPr>
        <w:shd w:val="clear" w:color="auto" w:fill="FFFFFF"/>
        <w:spacing w:after="150" w:line="240" w:lineRule="auto"/>
        <w:rPr>
          <w:rFonts w:ascii="Arial" w:eastAsia="Times New Roman" w:hAnsi="Arial" w:cs="Arial"/>
          <w:color w:val="333333"/>
          <w:lang w:eastAsia="uk-UA"/>
        </w:rPr>
      </w:pPr>
    </w:p>
    <w:p w:rsidR="00E62C8F" w:rsidRDefault="00E62C8F" w:rsidP="00FD42DE">
      <w:pPr>
        <w:shd w:val="clear" w:color="auto" w:fill="FFFFFF"/>
        <w:spacing w:after="150" w:line="240" w:lineRule="auto"/>
        <w:rPr>
          <w:rFonts w:ascii="Arial" w:eastAsia="Times New Roman" w:hAnsi="Arial" w:cs="Arial"/>
          <w:color w:val="333333"/>
          <w:lang w:eastAsia="uk-UA"/>
        </w:rPr>
      </w:pPr>
    </w:p>
    <w:p w:rsidR="00E62C8F" w:rsidRDefault="00E62C8F" w:rsidP="00FD42DE">
      <w:pPr>
        <w:shd w:val="clear" w:color="auto" w:fill="FFFFFF"/>
        <w:spacing w:after="150" w:line="240" w:lineRule="auto"/>
        <w:rPr>
          <w:rFonts w:ascii="Arial" w:eastAsia="Times New Roman" w:hAnsi="Arial" w:cs="Arial"/>
          <w:color w:val="333333"/>
          <w:lang w:eastAsia="uk-UA"/>
        </w:rPr>
      </w:pPr>
    </w:p>
    <w:p w:rsidR="00E62C8F" w:rsidRDefault="00E62C8F" w:rsidP="00FD42DE">
      <w:pPr>
        <w:shd w:val="clear" w:color="auto" w:fill="FFFFFF"/>
        <w:spacing w:after="150" w:line="240" w:lineRule="auto"/>
        <w:rPr>
          <w:rFonts w:ascii="Arial" w:eastAsia="Times New Roman" w:hAnsi="Arial" w:cs="Arial"/>
          <w:color w:val="333333"/>
          <w:lang w:eastAsia="uk-UA"/>
        </w:rPr>
      </w:pPr>
    </w:p>
    <w:p w:rsidR="00E62C8F" w:rsidRDefault="00E62C8F" w:rsidP="00FD42DE">
      <w:pPr>
        <w:shd w:val="clear" w:color="auto" w:fill="FFFFFF"/>
        <w:spacing w:after="150" w:line="240" w:lineRule="auto"/>
        <w:rPr>
          <w:rFonts w:ascii="Arial" w:eastAsia="Times New Roman" w:hAnsi="Arial" w:cs="Arial"/>
          <w:color w:val="333333"/>
          <w:lang w:eastAsia="uk-UA"/>
        </w:rPr>
      </w:pPr>
    </w:p>
    <w:p w:rsidR="00E62C8F" w:rsidRDefault="00E62C8F" w:rsidP="00FD42DE">
      <w:pPr>
        <w:shd w:val="clear" w:color="auto" w:fill="FFFFFF"/>
        <w:spacing w:after="150" w:line="240" w:lineRule="auto"/>
        <w:rPr>
          <w:rFonts w:ascii="Arial" w:eastAsia="Times New Roman" w:hAnsi="Arial" w:cs="Arial"/>
          <w:color w:val="333333"/>
          <w:lang w:eastAsia="uk-UA"/>
        </w:rPr>
      </w:pPr>
    </w:p>
    <w:p w:rsidR="00E62C8F" w:rsidRDefault="00E62C8F" w:rsidP="00FD42DE">
      <w:pPr>
        <w:shd w:val="clear" w:color="auto" w:fill="FFFFFF"/>
        <w:spacing w:after="150" w:line="240" w:lineRule="auto"/>
        <w:rPr>
          <w:rFonts w:ascii="Arial" w:eastAsia="Times New Roman" w:hAnsi="Arial" w:cs="Arial"/>
          <w:color w:val="333333"/>
          <w:lang w:eastAsia="uk-UA"/>
        </w:rPr>
      </w:pPr>
    </w:p>
    <w:p w:rsidR="00E62C8F" w:rsidRDefault="00E62C8F" w:rsidP="00FD42DE">
      <w:pPr>
        <w:shd w:val="clear" w:color="auto" w:fill="FFFFFF"/>
        <w:spacing w:after="150" w:line="240" w:lineRule="auto"/>
        <w:rPr>
          <w:rFonts w:ascii="Arial" w:eastAsia="Times New Roman" w:hAnsi="Arial" w:cs="Arial"/>
          <w:color w:val="333333"/>
          <w:lang w:eastAsia="uk-UA"/>
        </w:rPr>
      </w:pPr>
    </w:p>
    <w:p w:rsidR="00E62C8F" w:rsidRDefault="00E62C8F" w:rsidP="00FD42DE">
      <w:pPr>
        <w:shd w:val="clear" w:color="auto" w:fill="FFFFFF"/>
        <w:spacing w:after="150" w:line="240" w:lineRule="auto"/>
        <w:rPr>
          <w:rFonts w:ascii="Arial" w:eastAsia="Times New Roman" w:hAnsi="Arial" w:cs="Arial"/>
          <w:color w:val="333333"/>
          <w:lang w:eastAsia="uk-UA"/>
        </w:rPr>
      </w:pPr>
    </w:p>
    <w:p w:rsidR="00E62C8F" w:rsidRDefault="00E62C8F" w:rsidP="00FD42DE">
      <w:pPr>
        <w:shd w:val="clear" w:color="auto" w:fill="FFFFFF"/>
        <w:spacing w:after="150" w:line="240" w:lineRule="auto"/>
        <w:rPr>
          <w:rFonts w:ascii="Arial" w:eastAsia="Times New Roman" w:hAnsi="Arial" w:cs="Arial"/>
          <w:color w:val="333333"/>
          <w:lang w:eastAsia="uk-UA"/>
        </w:rPr>
      </w:pPr>
    </w:p>
    <w:p w:rsidR="00E62C8F" w:rsidRDefault="00E62C8F" w:rsidP="00FD42DE">
      <w:pPr>
        <w:shd w:val="clear" w:color="auto" w:fill="FFFFFF"/>
        <w:spacing w:after="150" w:line="240" w:lineRule="auto"/>
        <w:rPr>
          <w:rFonts w:ascii="Arial" w:eastAsia="Times New Roman" w:hAnsi="Arial" w:cs="Arial"/>
          <w:color w:val="333333"/>
          <w:lang w:eastAsia="uk-UA"/>
        </w:rPr>
      </w:pPr>
    </w:p>
    <w:p w:rsidR="00E62C8F" w:rsidRDefault="00E62C8F" w:rsidP="00FD42DE">
      <w:pPr>
        <w:shd w:val="clear" w:color="auto" w:fill="FFFFFF"/>
        <w:spacing w:after="150" w:line="240" w:lineRule="auto"/>
        <w:rPr>
          <w:rFonts w:ascii="Arial" w:eastAsia="Times New Roman" w:hAnsi="Arial" w:cs="Arial"/>
          <w:color w:val="333333"/>
          <w:lang w:eastAsia="uk-UA"/>
        </w:rPr>
      </w:pPr>
    </w:p>
    <w:p w:rsidR="00E62C8F" w:rsidRDefault="00E62C8F" w:rsidP="00FD42DE">
      <w:pPr>
        <w:shd w:val="clear" w:color="auto" w:fill="FFFFFF"/>
        <w:spacing w:after="150" w:line="240" w:lineRule="auto"/>
        <w:rPr>
          <w:rFonts w:ascii="Arial" w:eastAsia="Times New Roman" w:hAnsi="Arial" w:cs="Arial"/>
          <w:color w:val="333333"/>
          <w:lang w:eastAsia="uk-UA"/>
        </w:rPr>
      </w:pPr>
    </w:p>
    <w:p w:rsidR="00E62C8F" w:rsidRDefault="00535A63" w:rsidP="00FD42DE">
      <w:pPr>
        <w:shd w:val="clear" w:color="auto" w:fill="FFFFFF"/>
        <w:spacing w:after="150" w:line="240" w:lineRule="auto"/>
        <w:rPr>
          <w:rFonts w:ascii="Arial" w:eastAsia="Times New Roman" w:hAnsi="Arial" w:cs="Arial"/>
          <w:color w:val="333333"/>
          <w:lang w:eastAsia="uk-UA"/>
        </w:rPr>
      </w:pPr>
      <w:r>
        <w:rPr>
          <w:b/>
          <w:bCs/>
          <w:noProof/>
          <w:color w:val="333333"/>
          <w:lang w:eastAsia="uk-UA"/>
        </w:rPr>
        <w:lastRenderedPageBreak/>
        <w:drawing>
          <wp:inline distT="0" distB="0" distL="0" distR="0" wp14:anchorId="5F1A007C" wp14:editId="03918512">
            <wp:extent cx="1441048" cy="891250"/>
            <wp:effectExtent l="0" t="0" r="6985" b="4445"/>
            <wp:docPr id="11" name="Рисунок 11" descr="C:\Users\Inna\AppData\Local\Temp\ГО лого(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na\AppData\Local\Temp\ГО лого(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1332" cy="891426"/>
                    </a:xfrm>
                    <a:prstGeom prst="rect">
                      <a:avLst/>
                    </a:prstGeom>
                    <a:noFill/>
                    <a:ln>
                      <a:noFill/>
                    </a:ln>
                  </pic:spPr>
                </pic:pic>
              </a:graphicData>
            </a:graphic>
          </wp:inline>
        </w:drawing>
      </w:r>
    </w:p>
    <w:p w:rsidR="00E62C8F" w:rsidRDefault="00535A63" w:rsidP="00FD42DE">
      <w:pPr>
        <w:shd w:val="clear" w:color="auto" w:fill="FFFFFF"/>
        <w:spacing w:after="150" w:line="240" w:lineRule="auto"/>
        <w:rPr>
          <w:rFonts w:ascii="Arial" w:eastAsia="Times New Roman" w:hAnsi="Arial" w:cs="Arial"/>
          <w:color w:val="333333"/>
          <w:lang w:eastAsia="uk-UA"/>
        </w:rPr>
      </w:pPr>
      <w:r>
        <w:rPr>
          <w:b/>
          <w:bCs/>
          <w:noProof/>
          <w:color w:val="333333"/>
          <w:lang w:eastAsia="uk-UA"/>
        </w:rPr>
        <w:drawing>
          <wp:anchor distT="0" distB="0" distL="114300" distR="114300" simplePos="0" relativeHeight="251666432" behindDoc="0" locked="0" layoutInCell="1" allowOverlap="1" wp14:anchorId="3CF6082A" wp14:editId="45A3FDF6">
            <wp:simplePos x="0" y="0"/>
            <wp:positionH relativeFrom="column">
              <wp:posOffset>-568325</wp:posOffset>
            </wp:positionH>
            <wp:positionV relativeFrom="paragraph">
              <wp:posOffset>-815340</wp:posOffset>
            </wp:positionV>
            <wp:extent cx="3970020" cy="1156335"/>
            <wp:effectExtent l="0" t="0" r="0" b="5715"/>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70020" cy="1156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2C8F" w:rsidRDefault="00E62C8F" w:rsidP="00FD42DE">
      <w:pPr>
        <w:shd w:val="clear" w:color="auto" w:fill="FFFFFF"/>
        <w:spacing w:after="150" w:line="240" w:lineRule="auto"/>
        <w:rPr>
          <w:rFonts w:ascii="Arial" w:eastAsia="Times New Roman" w:hAnsi="Arial" w:cs="Arial"/>
          <w:color w:val="333333"/>
          <w:lang w:eastAsia="uk-UA"/>
        </w:rPr>
      </w:pPr>
    </w:p>
    <w:tbl>
      <w:tblPr>
        <w:tblW w:w="5048" w:type="pct"/>
        <w:jc w:val="center"/>
        <w:tblInd w:w="-49" w:type="dxa"/>
        <w:tblLayout w:type="fixed"/>
        <w:tblCellMar>
          <w:top w:w="14" w:type="dxa"/>
          <w:left w:w="86" w:type="dxa"/>
          <w:bottom w:w="14" w:type="dxa"/>
          <w:right w:w="86" w:type="dxa"/>
        </w:tblCellMar>
        <w:tblLook w:val="01E0" w:firstRow="1" w:lastRow="1" w:firstColumn="1" w:lastColumn="1" w:noHBand="0" w:noVBand="0"/>
      </w:tblPr>
      <w:tblGrid>
        <w:gridCol w:w="2003"/>
        <w:gridCol w:w="7902"/>
      </w:tblGrid>
      <w:tr w:rsidR="00E62C8F" w:rsidRPr="00F07C9A" w:rsidTr="001D1039">
        <w:trPr>
          <w:trHeight w:val="2775"/>
          <w:jc w:val="center"/>
        </w:trPr>
        <w:tc>
          <w:tcPr>
            <w:tcW w:w="5000" w:type="pct"/>
            <w:gridSpan w:val="2"/>
            <w:tcBorders>
              <w:left w:val="single" w:sz="4" w:space="0" w:color="auto"/>
              <w:right w:val="single" w:sz="4" w:space="0" w:color="auto"/>
            </w:tcBorders>
            <w:shd w:val="clear" w:color="auto" w:fill="F0F3FE"/>
            <w:vAlign w:val="center"/>
          </w:tcPr>
          <w:p w:rsidR="00E62C8F" w:rsidRPr="00E62C8F" w:rsidRDefault="00E62C8F" w:rsidP="006760BB">
            <w:pPr>
              <w:shd w:val="clear" w:color="auto" w:fill="FFFFFF"/>
              <w:spacing w:before="300" w:after="150"/>
              <w:jc w:val="center"/>
              <w:outlineLvl w:val="1"/>
              <w:rPr>
                <w:rFonts w:ascii="Arial" w:hAnsi="Arial" w:cs="Arial"/>
                <w:b/>
                <w:bCs/>
                <w:color w:val="333333"/>
                <w:sz w:val="32"/>
                <w:szCs w:val="32"/>
                <w:lang w:eastAsia="uk-UA"/>
              </w:rPr>
            </w:pPr>
            <w:r w:rsidRPr="00E62C8F">
              <w:rPr>
                <w:rFonts w:ascii="Arial" w:hAnsi="Arial" w:cs="Arial"/>
                <w:b/>
                <w:bCs/>
                <w:color w:val="333333"/>
                <w:sz w:val="32"/>
                <w:szCs w:val="32"/>
                <w:lang w:eastAsia="uk-UA"/>
              </w:rPr>
              <w:t xml:space="preserve">Конкурс дитячих робіт: </w:t>
            </w:r>
          </w:p>
          <w:p w:rsidR="00E62C8F" w:rsidRPr="00E62C8F" w:rsidRDefault="00E62C8F" w:rsidP="006760BB">
            <w:pPr>
              <w:shd w:val="clear" w:color="auto" w:fill="FFFFFF"/>
              <w:spacing w:before="300" w:after="150"/>
              <w:jc w:val="center"/>
              <w:outlineLvl w:val="1"/>
              <w:rPr>
                <w:rFonts w:ascii="Arial" w:hAnsi="Arial" w:cs="Arial"/>
                <w:color w:val="333333"/>
                <w:sz w:val="32"/>
                <w:szCs w:val="32"/>
                <w:lang w:eastAsia="uk-UA"/>
              </w:rPr>
            </w:pPr>
            <w:r w:rsidRPr="00E62C8F">
              <w:rPr>
                <w:rFonts w:ascii="Arial" w:hAnsi="Arial" w:cs="Arial"/>
                <w:b/>
                <w:bCs/>
                <w:color w:val="333333"/>
                <w:sz w:val="32"/>
                <w:szCs w:val="32"/>
                <w:lang w:eastAsia="uk-UA"/>
              </w:rPr>
              <w:t>малюнок або  фото</w:t>
            </w:r>
          </w:p>
          <w:p w:rsidR="00E62C8F" w:rsidRPr="00E62C8F" w:rsidRDefault="00E62C8F" w:rsidP="006760BB">
            <w:pPr>
              <w:shd w:val="clear" w:color="auto" w:fill="FFFFFF"/>
              <w:spacing w:before="300" w:after="150"/>
              <w:jc w:val="center"/>
              <w:outlineLvl w:val="1"/>
              <w:rPr>
                <w:rFonts w:ascii="Arial" w:hAnsi="Arial" w:cs="Arial"/>
                <w:color w:val="333333"/>
                <w:sz w:val="32"/>
                <w:szCs w:val="32"/>
                <w:lang w:eastAsia="uk-UA"/>
              </w:rPr>
            </w:pPr>
            <w:r w:rsidRPr="00E62C8F">
              <w:rPr>
                <w:rFonts w:ascii="Arial" w:hAnsi="Arial" w:cs="Arial"/>
                <w:b/>
                <w:bCs/>
                <w:color w:val="333333"/>
                <w:sz w:val="32"/>
                <w:szCs w:val="32"/>
                <w:lang w:eastAsia="uk-UA"/>
              </w:rPr>
              <w:t>«Сортуй. Зберігай. Надихай.»</w:t>
            </w:r>
          </w:p>
          <w:p w:rsidR="001D1039" w:rsidRDefault="00E62C8F" w:rsidP="001D1039">
            <w:pPr>
              <w:contextualSpacing/>
              <w:jc w:val="center"/>
              <w:rPr>
                <w:rFonts w:ascii="Arial" w:hAnsi="Arial" w:cs="Arial"/>
                <w:sz w:val="20"/>
                <w:szCs w:val="20"/>
              </w:rPr>
            </w:pPr>
            <w:r w:rsidRPr="001D1039">
              <w:rPr>
                <w:rFonts w:ascii="Arial" w:hAnsi="Arial" w:cs="Arial"/>
                <w:iCs/>
                <w:color w:val="333333"/>
                <w:sz w:val="20"/>
                <w:szCs w:val="20"/>
                <w:lang w:eastAsia="uk-UA"/>
              </w:rPr>
              <w:t>Конкурс проводиться</w:t>
            </w:r>
            <w:r w:rsidRPr="001D1039">
              <w:rPr>
                <w:rFonts w:ascii="Arial" w:hAnsi="Arial" w:cs="Arial"/>
                <w:i/>
                <w:iCs/>
                <w:color w:val="333333"/>
                <w:sz w:val="20"/>
                <w:szCs w:val="20"/>
                <w:lang w:eastAsia="uk-UA"/>
              </w:rPr>
              <w:t xml:space="preserve"> </w:t>
            </w:r>
            <w:r w:rsidRPr="001D1039">
              <w:rPr>
                <w:rFonts w:ascii="Arial" w:hAnsi="Arial" w:cs="Arial"/>
                <w:sz w:val="20"/>
                <w:szCs w:val="20"/>
              </w:rPr>
              <w:t>рамках проекту</w:t>
            </w:r>
          </w:p>
          <w:p w:rsidR="001D1039" w:rsidRDefault="00E62C8F" w:rsidP="001D1039">
            <w:pPr>
              <w:contextualSpacing/>
              <w:jc w:val="center"/>
              <w:rPr>
                <w:rFonts w:ascii="Arial" w:hAnsi="Arial" w:cs="Arial"/>
                <w:b/>
                <w:sz w:val="20"/>
                <w:szCs w:val="20"/>
              </w:rPr>
            </w:pPr>
            <w:r w:rsidRPr="001D1039">
              <w:rPr>
                <w:rFonts w:ascii="Arial" w:hAnsi="Arial" w:cs="Arial"/>
                <w:sz w:val="20"/>
                <w:szCs w:val="20"/>
              </w:rPr>
              <w:t xml:space="preserve"> </w:t>
            </w:r>
            <w:r w:rsidRPr="001D1039">
              <w:rPr>
                <w:rFonts w:ascii="Arial" w:hAnsi="Arial" w:cs="Arial"/>
                <w:b/>
                <w:sz w:val="20"/>
                <w:szCs w:val="20"/>
              </w:rPr>
              <w:t xml:space="preserve">«ПОКРАЩЕННЯ ЯКОСТІ ПОСЛУГ В СФЕРІ УПРАВЛІННЯ ВІДХОДАМИ НА МУНІЦИПАЛЬНОМУ РІВНІ В ОТГ», </w:t>
            </w:r>
          </w:p>
          <w:p w:rsidR="00E62C8F" w:rsidRPr="001D1039" w:rsidRDefault="00E62C8F" w:rsidP="001D1039">
            <w:pPr>
              <w:contextualSpacing/>
              <w:jc w:val="center"/>
              <w:rPr>
                <w:rFonts w:ascii="Arial" w:hAnsi="Arial" w:cs="Arial"/>
                <w:b/>
                <w:sz w:val="20"/>
                <w:szCs w:val="20"/>
              </w:rPr>
            </w:pPr>
            <w:r w:rsidRPr="001D1039">
              <w:rPr>
                <w:rFonts w:ascii="Arial" w:hAnsi="Arial" w:cs="Arial"/>
                <w:sz w:val="20"/>
                <w:szCs w:val="20"/>
              </w:rPr>
              <w:t>що фінансується Німецьким товариством міжнародного співробітництва (</w:t>
            </w:r>
            <w:r w:rsidRPr="001D1039">
              <w:rPr>
                <w:rFonts w:ascii="Arial" w:hAnsi="Arial" w:cs="Arial"/>
                <w:sz w:val="20"/>
                <w:szCs w:val="20"/>
                <w:lang w:val="en-US"/>
              </w:rPr>
              <w:t>GIZ</w:t>
            </w:r>
            <w:r w:rsidRPr="001D1039">
              <w:rPr>
                <w:rFonts w:ascii="Arial" w:hAnsi="Arial" w:cs="Arial"/>
                <w:sz w:val="20"/>
                <w:szCs w:val="20"/>
              </w:rPr>
              <w:t>), Ешборн, Німеччина (</w:t>
            </w:r>
            <w:r w:rsidRPr="001D1039">
              <w:rPr>
                <w:rFonts w:ascii="Arial" w:hAnsi="Arial" w:cs="Arial"/>
                <w:sz w:val="20"/>
                <w:szCs w:val="20"/>
                <w:u w:val="single"/>
                <w:lang w:val="en-US"/>
              </w:rPr>
              <w:t>Deutsche</w:t>
            </w:r>
            <w:r w:rsidRPr="001D1039">
              <w:rPr>
                <w:rFonts w:ascii="Arial" w:hAnsi="Arial" w:cs="Arial"/>
                <w:sz w:val="20"/>
                <w:szCs w:val="20"/>
                <w:u w:val="single"/>
              </w:rPr>
              <w:t xml:space="preserve"> </w:t>
            </w:r>
            <w:r w:rsidRPr="001D1039">
              <w:rPr>
                <w:rFonts w:ascii="Arial" w:hAnsi="Arial" w:cs="Arial"/>
                <w:sz w:val="20"/>
                <w:szCs w:val="20"/>
                <w:u w:val="single"/>
                <w:lang w:val="en-US"/>
              </w:rPr>
              <w:t>Gesellschaft</w:t>
            </w:r>
            <w:r w:rsidRPr="001D1039">
              <w:rPr>
                <w:rFonts w:ascii="Arial" w:hAnsi="Arial" w:cs="Arial"/>
                <w:sz w:val="20"/>
                <w:szCs w:val="20"/>
                <w:u w:val="single"/>
              </w:rPr>
              <w:t xml:space="preserve"> </w:t>
            </w:r>
            <w:r w:rsidRPr="001D1039">
              <w:rPr>
                <w:rFonts w:ascii="Arial" w:hAnsi="Arial" w:cs="Arial"/>
                <w:sz w:val="20"/>
                <w:szCs w:val="20"/>
                <w:u w:val="single"/>
                <w:lang w:val="en-US"/>
              </w:rPr>
              <w:t>fur</w:t>
            </w:r>
            <w:r w:rsidRPr="001D1039">
              <w:rPr>
                <w:rFonts w:ascii="Arial" w:hAnsi="Arial" w:cs="Arial"/>
                <w:sz w:val="20"/>
                <w:szCs w:val="20"/>
                <w:u w:val="single"/>
              </w:rPr>
              <w:t xml:space="preserve"> </w:t>
            </w:r>
            <w:r w:rsidRPr="001D1039">
              <w:rPr>
                <w:rFonts w:ascii="Arial" w:hAnsi="Arial" w:cs="Arial"/>
                <w:sz w:val="20"/>
                <w:szCs w:val="20"/>
                <w:u w:val="single"/>
                <w:lang w:val="en-US"/>
              </w:rPr>
              <w:t>Internationale</w:t>
            </w:r>
            <w:r w:rsidRPr="001D1039">
              <w:rPr>
                <w:rFonts w:ascii="Arial" w:hAnsi="Arial" w:cs="Arial"/>
                <w:sz w:val="20"/>
                <w:szCs w:val="20"/>
                <w:u w:val="single"/>
              </w:rPr>
              <w:t xml:space="preserve"> </w:t>
            </w:r>
            <w:r w:rsidRPr="001D1039">
              <w:rPr>
                <w:rFonts w:ascii="Arial" w:hAnsi="Arial" w:cs="Arial"/>
                <w:sz w:val="20"/>
                <w:szCs w:val="20"/>
                <w:u w:val="single"/>
                <w:lang w:val="en-US"/>
              </w:rPr>
              <w:t>Zusammenarbeit</w:t>
            </w:r>
            <w:r w:rsidRPr="001D1039">
              <w:rPr>
                <w:rFonts w:ascii="Arial" w:hAnsi="Arial" w:cs="Arial"/>
                <w:sz w:val="20"/>
                <w:szCs w:val="20"/>
                <w:u w:val="single"/>
              </w:rPr>
              <w:t xml:space="preserve"> ( </w:t>
            </w:r>
            <w:r w:rsidRPr="001D1039">
              <w:rPr>
                <w:rFonts w:ascii="Arial" w:hAnsi="Arial" w:cs="Arial"/>
                <w:sz w:val="20"/>
                <w:szCs w:val="20"/>
                <w:u w:val="single"/>
                <w:lang w:val="en-US"/>
              </w:rPr>
              <w:t>GIZ</w:t>
            </w:r>
            <w:r w:rsidRPr="001D1039">
              <w:rPr>
                <w:rFonts w:ascii="Arial" w:hAnsi="Arial" w:cs="Arial"/>
                <w:sz w:val="20"/>
                <w:szCs w:val="20"/>
                <w:u w:val="single"/>
              </w:rPr>
              <w:t xml:space="preserve">) </w:t>
            </w:r>
            <w:r w:rsidRPr="001D1039">
              <w:rPr>
                <w:rFonts w:ascii="Arial" w:hAnsi="Arial" w:cs="Arial"/>
                <w:sz w:val="20"/>
                <w:szCs w:val="20"/>
                <w:u w:val="single"/>
                <w:lang w:val="en-US"/>
              </w:rPr>
              <w:t>Eschbor</w:t>
            </w:r>
            <w:r w:rsidRPr="001D1039">
              <w:rPr>
                <w:rFonts w:ascii="Arial" w:hAnsi="Arial" w:cs="Arial"/>
                <w:sz w:val="20"/>
                <w:szCs w:val="20"/>
                <w:u w:val="single"/>
              </w:rPr>
              <w:t xml:space="preserve">, </w:t>
            </w:r>
            <w:r w:rsidRPr="001D1039">
              <w:rPr>
                <w:rFonts w:ascii="Arial" w:hAnsi="Arial" w:cs="Arial"/>
                <w:sz w:val="20"/>
                <w:szCs w:val="20"/>
                <w:u w:val="single"/>
                <w:lang w:val="en-US"/>
              </w:rPr>
              <w:t>Germany</w:t>
            </w:r>
            <w:r w:rsidR="001D1039">
              <w:rPr>
                <w:rFonts w:ascii="Arial" w:hAnsi="Arial" w:cs="Arial"/>
                <w:sz w:val="20"/>
                <w:szCs w:val="20"/>
                <w:u w:val="single"/>
              </w:rPr>
              <w:t>)</w:t>
            </w:r>
          </w:p>
          <w:p w:rsidR="00E62C8F" w:rsidRPr="001F7E3E" w:rsidRDefault="00E62C8F" w:rsidP="006760BB">
            <w:pPr>
              <w:jc w:val="center"/>
              <w:rPr>
                <w:b/>
                <w:snapToGrid w:val="0"/>
                <w:color w:val="3C905C"/>
                <w:sz w:val="28"/>
                <w:szCs w:val="28"/>
              </w:rPr>
            </w:pPr>
          </w:p>
        </w:tc>
      </w:tr>
      <w:tr w:rsidR="00E62C8F" w:rsidRPr="00106B27" w:rsidTr="001D1039">
        <w:trPr>
          <w:trHeight w:hRule="exact" w:val="919"/>
          <w:jc w:val="center"/>
        </w:trPr>
        <w:tc>
          <w:tcPr>
            <w:tcW w:w="5000" w:type="pct"/>
            <w:gridSpan w:val="2"/>
            <w:tcBorders>
              <w:left w:val="single" w:sz="4" w:space="0" w:color="auto"/>
              <w:bottom w:val="single" w:sz="4" w:space="0" w:color="auto"/>
              <w:right w:val="single" w:sz="4" w:space="0" w:color="auto"/>
            </w:tcBorders>
            <w:shd w:val="clear" w:color="auto" w:fill="auto"/>
            <w:vAlign w:val="bottom"/>
          </w:tcPr>
          <w:p w:rsidR="00E62C8F" w:rsidRPr="001418FC" w:rsidRDefault="00E62C8F" w:rsidP="001D1039">
            <w:pPr>
              <w:pStyle w:val="1"/>
              <w:jc w:val="center"/>
              <w:rPr>
                <w:bCs w:val="0"/>
                <w:caps/>
                <w:color w:val="333333"/>
                <w:sz w:val="32"/>
                <w:szCs w:val="32"/>
                <w:lang w:val="en-GB"/>
              </w:rPr>
            </w:pPr>
            <w:r w:rsidRPr="001418FC">
              <w:rPr>
                <w:bCs w:val="0"/>
                <w:caps/>
                <w:color w:val="333333"/>
                <w:sz w:val="32"/>
                <w:szCs w:val="32"/>
              </w:rPr>
              <w:t>Заявка</w:t>
            </w:r>
          </w:p>
          <w:p w:rsidR="00E62C8F" w:rsidRPr="001418FC" w:rsidRDefault="00E62C8F" w:rsidP="006760BB">
            <w:pPr>
              <w:rPr>
                <w:lang w:val="en-GB"/>
              </w:rPr>
            </w:pPr>
          </w:p>
        </w:tc>
      </w:tr>
      <w:tr w:rsidR="00E62C8F" w:rsidRPr="00106B27" w:rsidTr="001D1039">
        <w:trPr>
          <w:trHeight w:hRule="exact" w:val="60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339966"/>
          </w:tcPr>
          <w:p w:rsidR="00E62C8F" w:rsidRPr="001418FC" w:rsidRDefault="00E62C8F" w:rsidP="006760BB">
            <w:pPr>
              <w:autoSpaceDE w:val="0"/>
              <w:autoSpaceDN w:val="0"/>
              <w:adjustRightInd w:val="0"/>
              <w:rPr>
                <w:color w:val="333333"/>
                <w:sz w:val="10"/>
                <w:szCs w:val="16"/>
              </w:rPr>
            </w:pPr>
          </w:p>
          <w:p w:rsidR="00E62C8F" w:rsidRPr="001418FC" w:rsidRDefault="00E62C8F" w:rsidP="006760BB">
            <w:pPr>
              <w:autoSpaceDE w:val="0"/>
              <w:autoSpaceDN w:val="0"/>
              <w:adjustRightInd w:val="0"/>
              <w:rPr>
                <w:b/>
                <w:caps/>
                <w:color w:val="333333"/>
              </w:rPr>
            </w:pPr>
            <w:r>
              <w:rPr>
                <w:b/>
                <w:caps/>
                <w:color w:val="333333"/>
              </w:rPr>
              <w:t>Інформація про учасника конкурсу</w:t>
            </w:r>
          </w:p>
        </w:tc>
      </w:tr>
      <w:tr w:rsidR="00E62C8F" w:rsidRPr="00BE3644" w:rsidTr="001D1039">
        <w:trPr>
          <w:trHeight w:val="366"/>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BE5F1"/>
          </w:tcPr>
          <w:p w:rsidR="00E62C8F" w:rsidRPr="001418FC" w:rsidRDefault="00E62C8F" w:rsidP="006760BB">
            <w:pPr>
              <w:pStyle w:val="3"/>
              <w:rPr>
                <w:b w:val="0"/>
                <w:caps/>
                <w:u w:val="single"/>
              </w:rPr>
            </w:pPr>
            <w:r w:rsidRPr="001418FC">
              <w:rPr>
                <w:caps/>
              </w:rPr>
              <w:t xml:space="preserve">1.1 Контакти  </w:t>
            </w:r>
            <w:r w:rsidRPr="001418FC">
              <w:rPr>
                <w:b w:val="0"/>
                <w:caps/>
              </w:rPr>
              <w:t xml:space="preserve"> </w:t>
            </w:r>
          </w:p>
        </w:tc>
      </w:tr>
      <w:tr w:rsidR="00E62C8F" w:rsidRPr="00BE3644" w:rsidTr="001D1039">
        <w:trPr>
          <w:trHeight w:val="289"/>
          <w:jc w:val="center"/>
        </w:trPr>
        <w:tc>
          <w:tcPr>
            <w:tcW w:w="1011" w:type="pct"/>
            <w:tcBorders>
              <w:top w:val="single" w:sz="4" w:space="0" w:color="auto"/>
              <w:left w:val="single" w:sz="4" w:space="0" w:color="auto"/>
              <w:bottom w:val="single" w:sz="4" w:space="0" w:color="auto"/>
              <w:right w:val="single" w:sz="4" w:space="0" w:color="auto"/>
            </w:tcBorders>
            <w:shd w:val="clear" w:color="auto" w:fill="auto"/>
            <w:vAlign w:val="center"/>
          </w:tcPr>
          <w:p w:rsidR="00E62C8F" w:rsidRPr="001418FC" w:rsidRDefault="00E62C8F" w:rsidP="006760BB">
            <w:pPr>
              <w:pStyle w:val="2"/>
              <w:rPr>
                <w:b w:val="0"/>
                <w:sz w:val="20"/>
                <w:szCs w:val="20"/>
              </w:rPr>
            </w:pPr>
            <w:r>
              <w:rPr>
                <w:b w:val="0"/>
                <w:sz w:val="20"/>
                <w:szCs w:val="20"/>
              </w:rPr>
              <w:t>ПІБ</w:t>
            </w:r>
          </w:p>
        </w:tc>
        <w:tc>
          <w:tcPr>
            <w:tcW w:w="3989" w:type="pct"/>
            <w:tcBorders>
              <w:top w:val="single" w:sz="4" w:space="0" w:color="auto"/>
              <w:left w:val="single" w:sz="4" w:space="0" w:color="auto"/>
              <w:bottom w:val="single" w:sz="4" w:space="0" w:color="auto"/>
              <w:right w:val="single" w:sz="4" w:space="0" w:color="auto"/>
            </w:tcBorders>
            <w:shd w:val="clear" w:color="auto" w:fill="auto"/>
            <w:vAlign w:val="center"/>
          </w:tcPr>
          <w:p w:rsidR="00E62C8F" w:rsidRPr="001418FC" w:rsidRDefault="00E62C8F" w:rsidP="006760BB">
            <w:pPr>
              <w:pStyle w:val="Text"/>
              <w:rPr>
                <w:rFonts w:ascii="Times New Roman" w:hAnsi="Times New Roman"/>
                <w:sz w:val="22"/>
                <w:szCs w:val="22"/>
              </w:rPr>
            </w:pPr>
          </w:p>
        </w:tc>
      </w:tr>
      <w:tr w:rsidR="00E62C8F" w:rsidRPr="00BE3644" w:rsidTr="001D1039">
        <w:trPr>
          <w:trHeight w:val="289"/>
          <w:jc w:val="center"/>
        </w:trPr>
        <w:tc>
          <w:tcPr>
            <w:tcW w:w="1011" w:type="pct"/>
            <w:tcBorders>
              <w:top w:val="single" w:sz="4" w:space="0" w:color="auto"/>
              <w:left w:val="single" w:sz="4" w:space="0" w:color="auto"/>
              <w:bottom w:val="single" w:sz="4" w:space="0" w:color="auto"/>
              <w:right w:val="single" w:sz="4" w:space="0" w:color="auto"/>
            </w:tcBorders>
            <w:shd w:val="clear" w:color="auto" w:fill="auto"/>
            <w:vAlign w:val="center"/>
          </w:tcPr>
          <w:p w:rsidR="00E62C8F" w:rsidRPr="001418FC" w:rsidRDefault="00E62C8F" w:rsidP="006760BB">
            <w:pPr>
              <w:rPr>
                <w:sz w:val="20"/>
                <w:szCs w:val="20"/>
              </w:rPr>
            </w:pPr>
            <w:r w:rsidRPr="001418FC">
              <w:rPr>
                <w:sz w:val="20"/>
                <w:szCs w:val="20"/>
              </w:rPr>
              <w:t>Адреса:</w:t>
            </w:r>
          </w:p>
        </w:tc>
        <w:tc>
          <w:tcPr>
            <w:tcW w:w="3989" w:type="pct"/>
            <w:tcBorders>
              <w:top w:val="single" w:sz="4" w:space="0" w:color="auto"/>
              <w:left w:val="single" w:sz="4" w:space="0" w:color="auto"/>
              <w:bottom w:val="single" w:sz="4" w:space="0" w:color="auto"/>
              <w:right w:val="single" w:sz="4" w:space="0" w:color="auto"/>
            </w:tcBorders>
            <w:shd w:val="clear" w:color="auto" w:fill="auto"/>
            <w:vAlign w:val="center"/>
          </w:tcPr>
          <w:p w:rsidR="00E62C8F" w:rsidRPr="001418FC" w:rsidRDefault="00E62C8F" w:rsidP="006760BB">
            <w:pPr>
              <w:pStyle w:val="Text"/>
              <w:rPr>
                <w:rFonts w:ascii="Times New Roman" w:hAnsi="Times New Roman"/>
                <w:sz w:val="22"/>
                <w:szCs w:val="22"/>
              </w:rPr>
            </w:pPr>
          </w:p>
        </w:tc>
      </w:tr>
      <w:tr w:rsidR="00E62C8F" w:rsidRPr="00BE3644" w:rsidTr="001D1039">
        <w:trPr>
          <w:trHeight w:val="289"/>
          <w:jc w:val="center"/>
        </w:trPr>
        <w:tc>
          <w:tcPr>
            <w:tcW w:w="1011" w:type="pct"/>
            <w:tcBorders>
              <w:top w:val="single" w:sz="4" w:space="0" w:color="auto"/>
              <w:left w:val="single" w:sz="4" w:space="0" w:color="auto"/>
              <w:bottom w:val="single" w:sz="4" w:space="0" w:color="auto"/>
              <w:right w:val="single" w:sz="4" w:space="0" w:color="auto"/>
            </w:tcBorders>
            <w:shd w:val="clear" w:color="auto" w:fill="auto"/>
            <w:vAlign w:val="center"/>
          </w:tcPr>
          <w:p w:rsidR="00E62C8F" w:rsidRPr="001418FC" w:rsidRDefault="00E62C8F" w:rsidP="006760BB">
            <w:pPr>
              <w:rPr>
                <w:sz w:val="20"/>
                <w:szCs w:val="20"/>
              </w:rPr>
            </w:pPr>
            <w:r w:rsidRPr="001418FC">
              <w:rPr>
                <w:sz w:val="20"/>
                <w:szCs w:val="20"/>
              </w:rPr>
              <w:t>Тел.:</w:t>
            </w:r>
          </w:p>
        </w:tc>
        <w:tc>
          <w:tcPr>
            <w:tcW w:w="3989" w:type="pct"/>
            <w:tcBorders>
              <w:top w:val="single" w:sz="4" w:space="0" w:color="auto"/>
              <w:left w:val="single" w:sz="4" w:space="0" w:color="auto"/>
              <w:bottom w:val="single" w:sz="4" w:space="0" w:color="auto"/>
              <w:right w:val="single" w:sz="4" w:space="0" w:color="auto"/>
            </w:tcBorders>
            <w:shd w:val="clear" w:color="auto" w:fill="auto"/>
            <w:vAlign w:val="center"/>
          </w:tcPr>
          <w:p w:rsidR="00E62C8F" w:rsidRPr="001418FC" w:rsidRDefault="00E62C8F" w:rsidP="006760BB">
            <w:pPr>
              <w:pStyle w:val="Text"/>
              <w:rPr>
                <w:rFonts w:ascii="Times New Roman" w:hAnsi="Times New Roman"/>
                <w:sz w:val="22"/>
                <w:szCs w:val="22"/>
              </w:rPr>
            </w:pPr>
          </w:p>
        </w:tc>
      </w:tr>
      <w:tr w:rsidR="00E62C8F" w:rsidRPr="00BE3644" w:rsidTr="001D1039">
        <w:trPr>
          <w:trHeight w:val="289"/>
          <w:jc w:val="center"/>
        </w:trPr>
        <w:tc>
          <w:tcPr>
            <w:tcW w:w="1011" w:type="pct"/>
            <w:tcBorders>
              <w:top w:val="single" w:sz="4" w:space="0" w:color="auto"/>
              <w:left w:val="single" w:sz="4" w:space="0" w:color="auto"/>
              <w:bottom w:val="single" w:sz="4" w:space="0" w:color="auto"/>
              <w:right w:val="single" w:sz="4" w:space="0" w:color="auto"/>
            </w:tcBorders>
            <w:shd w:val="clear" w:color="auto" w:fill="auto"/>
            <w:vAlign w:val="center"/>
          </w:tcPr>
          <w:p w:rsidR="00E62C8F" w:rsidRPr="001418FC" w:rsidRDefault="00E62C8F" w:rsidP="006760BB">
            <w:pPr>
              <w:rPr>
                <w:sz w:val="20"/>
                <w:szCs w:val="20"/>
              </w:rPr>
            </w:pPr>
            <w:r w:rsidRPr="001418FC">
              <w:rPr>
                <w:sz w:val="20"/>
                <w:szCs w:val="20"/>
              </w:rPr>
              <w:t>E-mail:</w:t>
            </w:r>
          </w:p>
        </w:tc>
        <w:tc>
          <w:tcPr>
            <w:tcW w:w="3989" w:type="pct"/>
            <w:tcBorders>
              <w:top w:val="single" w:sz="4" w:space="0" w:color="auto"/>
              <w:left w:val="single" w:sz="4" w:space="0" w:color="auto"/>
              <w:bottom w:val="single" w:sz="4" w:space="0" w:color="auto"/>
              <w:right w:val="single" w:sz="4" w:space="0" w:color="auto"/>
            </w:tcBorders>
            <w:shd w:val="clear" w:color="auto" w:fill="auto"/>
            <w:vAlign w:val="center"/>
          </w:tcPr>
          <w:p w:rsidR="00E62C8F" w:rsidRPr="001418FC" w:rsidRDefault="00E62C8F" w:rsidP="006760BB">
            <w:pPr>
              <w:pStyle w:val="Text"/>
              <w:rPr>
                <w:rFonts w:ascii="Times New Roman" w:hAnsi="Times New Roman"/>
                <w:sz w:val="22"/>
                <w:szCs w:val="22"/>
              </w:rPr>
            </w:pPr>
          </w:p>
        </w:tc>
      </w:tr>
      <w:tr w:rsidR="00E62C8F" w:rsidRPr="00BE3644" w:rsidTr="001D1039">
        <w:trPr>
          <w:trHeight w:val="289"/>
          <w:jc w:val="center"/>
        </w:trPr>
        <w:tc>
          <w:tcPr>
            <w:tcW w:w="1011" w:type="pct"/>
            <w:tcBorders>
              <w:top w:val="single" w:sz="4" w:space="0" w:color="auto"/>
              <w:left w:val="single" w:sz="4" w:space="0" w:color="auto"/>
              <w:bottom w:val="single" w:sz="4" w:space="0" w:color="auto"/>
              <w:right w:val="single" w:sz="4" w:space="0" w:color="auto"/>
            </w:tcBorders>
            <w:shd w:val="clear" w:color="auto" w:fill="auto"/>
            <w:vAlign w:val="center"/>
          </w:tcPr>
          <w:p w:rsidR="00E62C8F" w:rsidRPr="001418FC" w:rsidRDefault="00E62C8F" w:rsidP="006760BB">
            <w:pPr>
              <w:rPr>
                <w:sz w:val="20"/>
                <w:szCs w:val="20"/>
              </w:rPr>
            </w:pPr>
            <w:r>
              <w:rPr>
                <w:sz w:val="20"/>
                <w:szCs w:val="20"/>
              </w:rPr>
              <w:t>Навчальний заклад :</w:t>
            </w:r>
          </w:p>
        </w:tc>
        <w:tc>
          <w:tcPr>
            <w:tcW w:w="3989" w:type="pct"/>
            <w:tcBorders>
              <w:top w:val="single" w:sz="4" w:space="0" w:color="auto"/>
              <w:left w:val="single" w:sz="4" w:space="0" w:color="auto"/>
              <w:bottom w:val="single" w:sz="4" w:space="0" w:color="auto"/>
              <w:right w:val="single" w:sz="4" w:space="0" w:color="auto"/>
            </w:tcBorders>
            <w:shd w:val="clear" w:color="auto" w:fill="auto"/>
            <w:vAlign w:val="center"/>
          </w:tcPr>
          <w:p w:rsidR="00E62C8F" w:rsidRPr="001418FC" w:rsidRDefault="00E62C8F" w:rsidP="006760BB">
            <w:pPr>
              <w:pStyle w:val="2"/>
              <w:rPr>
                <w:sz w:val="22"/>
                <w:szCs w:val="22"/>
              </w:rPr>
            </w:pPr>
          </w:p>
        </w:tc>
      </w:tr>
      <w:tr w:rsidR="00E62C8F" w:rsidRPr="00BE3644" w:rsidTr="001D1039">
        <w:trPr>
          <w:trHeight w:val="289"/>
          <w:jc w:val="center"/>
        </w:trPr>
        <w:tc>
          <w:tcPr>
            <w:tcW w:w="1011" w:type="pct"/>
            <w:tcBorders>
              <w:top w:val="single" w:sz="4" w:space="0" w:color="auto"/>
              <w:left w:val="single" w:sz="4" w:space="0" w:color="auto"/>
              <w:bottom w:val="single" w:sz="4" w:space="0" w:color="auto"/>
              <w:right w:val="single" w:sz="4" w:space="0" w:color="auto"/>
            </w:tcBorders>
            <w:shd w:val="clear" w:color="auto" w:fill="auto"/>
            <w:vAlign w:val="center"/>
          </w:tcPr>
          <w:p w:rsidR="00E62C8F" w:rsidRPr="001418FC" w:rsidRDefault="00087584" w:rsidP="00087584">
            <w:pPr>
              <w:rPr>
                <w:sz w:val="20"/>
                <w:szCs w:val="20"/>
              </w:rPr>
            </w:pPr>
            <w:r>
              <w:rPr>
                <w:sz w:val="20"/>
                <w:szCs w:val="20"/>
              </w:rPr>
              <w:t>Адреса навчального закладу</w:t>
            </w:r>
            <w:r w:rsidR="00E62C8F">
              <w:rPr>
                <w:sz w:val="20"/>
                <w:szCs w:val="20"/>
              </w:rPr>
              <w:t>:</w:t>
            </w:r>
          </w:p>
        </w:tc>
        <w:tc>
          <w:tcPr>
            <w:tcW w:w="3989" w:type="pct"/>
            <w:tcBorders>
              <w:top w:val="single" w:sz="4" w:space="0" w:color="auto"/>
              <w:left w:val="single" w:sz="4" w:space="0" w:color="auto"/>
              <w:bottom w:val="single" w:sz="4" w:space="0" w:color="auto"/>
              <w:right w:val="single" w:sz="4" w:space="0" w:color="auto"/>
            </w:tcBorders>
            <w:shd w:val="clear" w:color="auto" w:fill="auto"/>
            <w:vAlign w:val="center"/>
          </w:tcPr>
          <w:p w:rsidR="00E62C8F" w:rsidRPr="001418FC" w:rsidRDefault="00E62C8F" w:rsidP="006760BB">
            <w:pPr>
              <w:pStyle w:val="2"/>
              <w:rPr>
                <w:sz w:val="22"/>
                <w:szCs w:val="22"/>
              </w:rPr>
            </w:pPr>
          </w:p>
        </w:tc>
      </w:tr>
      <w:tr w:rsidR="00087584" w:rsidRPr="00BE3644" w:rsidTr="001D1039">
        <w:trPr>
          <w:trHeight w:val="289"/>
          <w:jc w:val="center"/>
        </w:trPr>
        <w:tc>
          <w:tcPr>
            <w:tcW w:w="1011" w:type="pct"/>
            <w:tcBorders>
              <w:top w:val="single" w:sz="4" w:space="0" w:color="auto"/>
              <w:left w:val="single" w:sz="4" w:space="0" w:color="auto"/>
              <w:bottom w:val="single" w:sz="4" w:space="0" w:color="auto"/>
              <w:right w:val="single" w:sz="4" w:space="0" w:color="auto"/>
            </w:tcBorders>
            <w:shd w:val="clear" w:color="auto" w:fill="auto"/>
            <w:vAlign w:val="center"/>
          </w:tcPr>
          <w:p w:rsidR="00087584" w:rsidRPr="00087584" w:rsidRDefault="00087584" w:rsidP="006760BB">
            <w:pPr>
              <w:rPr>
                <w:sz w:val="20"/>
                <w:szCs w:val="20"/>
              </w:rPr>
            </w:pPr>
            <w:r>
              <w:rPr>
                <w:sz w:val="20"/>
                <w:szCs w:val="20"/>
              </w:rPr>
              <w:t>Тел. представника навчального закладу.</w:t>
            </w:r>
          </w:p>
        </w:tc>
        <w:tc>
          <w:tcPr>
            <w:tcW w:w="3989" w:type="pct"/>
            <w:tcBorders>
              <w:top w:val="single" w:sz="4" w:space="0" w:color="auto"/>
              <w:left w:val="single" w:sz="4" w:space="0" w:color="auto"/>
              <w:bottom w:val="single" w:sz="4" w:space="0" w:color="auto"/>
              <w:right w:val="single" w:sz="4" w:space="0" w:color="auto"/>
            </w:tcBorders>
            <w:shd w:val="clear" w:color="auto" w:fill="auto"/>
            <w:vAlign w:val="center"/>
          </w:tcPr>
          <w:p w:rsidR="00087584" w:rsidRPr="001418FC" w:rsidRDefault="00087584" w:rsidP="006760BB">
            <w:pPr>
              <w:pStyle w:val="2"/>
              <w:rPr>
                <w:sz w:val="22"/>
                <w:szCs w:val="22"/>
              </w:rPr>
            </w:pPr>
          </w:p>
        </w:tc>
      </w:tr>
      <w:tr w:rsidR="00E62C8F" w:rsidRPr="00BE3644" w:rsidTr="001D1039">
        <w:trPr>
          <w:trHeight w:val="465"/>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62C8F" w:rsidRPr="001418FC" w:rsidRDefault="00E62C8F" w:rsidP="006760BB">
            <w:pPr>
              <w:pStyle w:val="3"/>
            </w:pPr>
            <w:r w:rsidRPr="001418FC">
              <w:rPr>
                <w:caps/>
              </w:rPr>
              <w:t xml:space="preserve">1.2 </w:t>
            </w:r>
            <w:r>
              <w:rPr>
                <w:caps/>
              </w:rPr>
              <w:t>Категорія учасника (потрібне відмітити чи підкреслити)</w:t>
            </w:r>
          </w:p>
        </w:tc>
      </w:tr>
      <w:tr w:rsidR="00E62C8F" w:rsidRPr="00BE3644" w:rsidTr="001D1039">
        <w:trPr>
          <w:trHeight w:val="289"/>
          <w:jc w:val="center"/>
        </w:trPr>
        <w:tc>
          <w:tcPr>
            <w:tcW w:w="1011" w:type="pct"/>
            <w:tcBorders>
              <w:top w:val="single" w:sz="4" w:space="0" w:color="auto"/>
              <w:left w:val="single" w:sz="4" w:space="0" w:color="auto"/>
              <w:bottom w:val="single" w:sz="4" w:space="0" w:color="auto"/>
              <w:right w:val="single" w:sz="4" w:space="0" w:color="auto"/>
            </w:tcBorders>
            <w:shd w:val="clear" w:color="auto" w:fill="auto"/>
            <w:vAlign w:val="center"/>
          </w:tcPr>
          <w:p w:rsidR="00E62C8F" w:rsidRPr="001418FC" w:rsidRDefault="00E62C8F" w:rsidP="006760BB">
            <w:pPr>
              <w:pStyle w:val="2"/>
              <w:rPr>
                <w:b w:val="0"/>
                <w:sz w:val="20"/>
                <w:szCs w:val="20"/>
              </w:rPr>
            </w:pPr>
            <w:r>
              <w:rPr>
                <w:b w:val="0"/>
                <w:noProof/>
                <w:sz w:val="20"/>
                <w:szCs w:val="20"/>
              </w:rPr>
              <mc:AlternateContent>
                <mc:Choice Requires="wps">
                  <w:drawing>
                    <wp:anchor distT="0" distB="0" distL="114300" distR="114300" simplePos="0" relativeHeight="251660288" behindDoc="0" locked="0" layoutInCell="1" allowOverlap="1" wp14:anchorId="6B50A17E" wp14:editId="0F504401">
                      <wp:simplePos x="0" y="0"/>
                      <wp:positionH relativeFrom="column">
                        <wp:posOffset>350520</wp:posOffset>
                      </wp:positionH>
                      <wp:positionV relativeFrom="paragraph">
                        <wp:posOffset>1905</wp:posOffset>
                      </wp:positionV>
                      <wp:extent cx="188595" cy="165735"/>
                      <wp:effectExtent l="5715" t="5715" r="5715" b="952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7.6pt;margin-top:.15pt;width:14.85pt;height:1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"/>
                  </w:pict>
                </mc:Fallback>
              </mc:AlternateContent>
            </w:r>
          </w:p>
        </w:tc>
        <w:tc>
          <w:tcPr>
            <w:tcW w:w="3989" w:type="pct"/>
            <w:tcBorders>
              <w:top w:val="single" w:sz="4" w:space="0" w:color="auto"/>
              <w:left w:val="single" w:sz="4" w:space="0" w:color="auto"/>
              <w:bottom w:val="single" w:sz="4" w:space="0" w:color="auto"/>
              <w:right w:val="single" w:sz="4" w:space="0" w:color="auto"/>
            </w:tcBorders>
            <w:shd w:val="clear" w:color="auto" w:fill="auto"/>
            <w:vAlign w:val="center"/>
          </w:tcPr>
          <w:p w:rsidR="00E62C8F" w:rsidRPr="00087584" w:rsidRDefault="00E62C8F" w:rsidP="006760BB">
            <w:pPr>
              <w:pStyle w:val="Text"/>
              <w:rPr>
                <w:rFonts w:ascii="Arial" w:hAnsi="Arial" w:cs="Arial"/>
                <w:color w:val="000000"/>
                <w:sz w:val="24"/>
                <w:lang w:val="uk-UA"/>
              </w:rPr>
            </w:pPr>
            <w:r w:rsidRPr="00087584">
              <w:rPr>
                <w:rFonts w:ascii="Arial" w:hAnsi="Arial" w:cs="Arial"/>
                <w:color w:val="000000"/>
                <w:sz w:val="24"/>
                <w:lang w:val="uk-UA"/>
              </w:rPr>
              <w:t>Малюнок</w:t>
            </w:r>
          </w:p>
          <w:p w:rsidR="00E62C8F" w:rsidRPr="00087584" w:rsidRDefault="00E62C8F" w:rsidP="006760BB">
            <w:pPr>
              <w:pStyle w:val="Text"/>
              <w:rPr>
                <w:rFonts w:ascii="Arial" w:hAnsi="Arial" w:cs="Arial"/>
                <w:color w:val="000000"/>
                <w:sz w:val="24"/>
                <w:lang w:val="uk-UA"/>
              </w:rPr>
            </w:pPr>
          </w:p>
        </w:tc>
      </w:tr>
      <w:tr w:rsidR="00E62C8F" w:rsidRPr="00BE3644" w:rsidTr="001D1039">
        <w:trPr>
          <w:trHeight w:val="289"/>
          <w:jc w:val="center"/>
        </w:trPr>
        <w:tc>
          <w:tcPr>
            <w:tcW w:w="1011" w:type="pct"/>
            <w:tcBorders>
              <w:top w:val="single" w:sz="4" w:space="0" w:color="auto"/>
              <w:left w:val="single" w:sz="4" w:space="0" w:color="auto"/>
              <w:bottom w:val="single" w:sz="4" w:space="0" w:color="auto"/>
              <w:right w:val="single" w:sz="4" w:space="0" w:color="auto"/>
            </w:tcBorders>
            <w:shd w:val="clear" w:color="auto" w:fill="auto"/>
            <w:vAlign w:val="center"/>
          </w:tcPr>
          <w:p w:rsidR="00E62C8F" w:rsidRPr="00087584" w:rsidRDefault="00E62C8F" w:rsidP="006760BB">
            <w:pPr>
              <w:pStyle w:val="2"/>
              <w:rPr>
                <w:b w:val="0"/>
                <w:sz w:val="20"/>
                <w:szCs w:val="20"/>
              </w:rPr>
            </w:pPr>
            <w:r>
              <w:rPr>
                <w:noProof/>
                <w:color w:val="333333"/>
                <w:sz w:val="20"/>
                <w:szCs w:val="20"/>
              </w:rPr>
              <mc:AlternateContent>
                <mc:Choice Requires="wps">
                  <w:drawing>
                    <wp:anchor distT="0" distB="0" distL="114300" distR="114300" simplePos="0" relativeHeight="251661312" behindDoc="0" locked="0" layoutInCell="1" allowOverlap="1" wp14:anchorId="4F423B80" wp14:editId="3AF17A09">
                      <wp:simplePos x="0" y="0"/>
                      <wp:positionH relativeFrom="column">
                        <wp:posOffset>352425</wp:posOffset>
                      </wp:positionH>
                      <wp:positionV relativeFrom="paragraph">
                        <wp:posOffset>5715</wp:posOffset>
                      </wp:positionV>
                      <wp:extent cx="188595" cy="165735"/>
                      <wp:effectExtent l="7620" t="12700" r="13335" b="1206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27.75pt;margin-top:.45pt;width:14.85pt;height:1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"/>
                  </w:pict>
                </mc:Fallback>
              </mc:AlternateContent>
            </w:r>
          </w:p>
        </w:tc>
        <w:tc>
          <w:tcPr>
            <w:tcW w:w="3989" w:type="pct"/>
            <w:tcBorders>
              <w:top w:val="single" w:sz="4" w:space="0" w:color="auto"/>
              <w:left w:val="single" w:sz="4" w:space="0" w:color="auto"/>
              <w:bottom w:val="single" w:sz="4" w:space="0" w:color="auto"/>
              <w:right w:val="single" w:sz="4" w:space="0" w:color="auto"/>
            </w:tcBorders>
            <w:shd w:val="clear" w:color="auto" w:fill="auto"/>
            <w:vAlign w:val="center"/>
          </w:tcPr>
          <w:p w:rsidR="00E62C8F" w:rsidRPr="00087584" w:rsidRDefault="00E62C8F" w:rsidP="006760BB">
            <w:pPr>
              <w:pStyle w:val="Text"/>
              <w:rPr>
                <w:rFonts w:ascii="Arial" w:hAnsi="Arial" w:cs="Arial"/>
                <w:color w:val="000000"/>
                <w:sz w:val="24"/>
                <w:lang w:val="uk-UA"/>
              </w:rPr>
            </w:pPr>
            <w:r w:rsidRPr="00087584">
              <w:rPr>
                <w:rFonts w:ascii="Arial" w:hAnsi="Arial" w:cs="Arial"/>
                <w:color w:val="000000"/>
                <w:sz w:val="24"/>
                <w:lang w:val="uk-UA"/>
              </w:rPr>
              <w:t>Фото</w:t>
            </w:r>
          </w:p>
          <w:p w:rsidR="00E62C8F" w:rsidRPr="00087584" w:rsidRDefault="00E62C8F" w:rsidP="006760BB">
            <w:pPr>
              <w:pStyle w:val="Text"/>
              <w:rPr>
                <w:rFonts w:ascii="Arial" w:hAnsi="Arial" w:cs="Arial"/>
                <w:color w:val="000000"/>
                <w:sz w:val="24"/>
                <w:lang w:val="uk-UA"/>
              </w:rPr>
            </w:pPr>
          </w:p>
        </w:tc>
      </w:tr>
      <w:tr w:rsidR="00E62C8F" w:rsidRPr="00106B27" w:rsidTr="001D1039">
        <w:trPr>
          <w:trHeight w:val="34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62C8F" w:rsidRPr="001418FC" w:rsidRDefault="00E62C8F" w:rsidP="006760BB">
            <w:pPr>
              <w:pStyle w:val="3"/>
              <w:rPr>
                <w:caps/>
                <w:color w:val="333333"/>
              </w:rPr>
            </w:pPr>
            <w:r>
              <w:rPr>
                <w:caps/>
                <w:color w:val="333333"/>
              </w:rPr>
              <w:lastRenderedPageBreak/>
              <w:t xml:space="preserve">1.3. Номінація </w:t>
            </w:r>
            <w:r>
              <w:rPr>
                <w:caps/>
              </w:rPr>
              <w:t>(потрібне відмітити чи підкреслити)</w:t>
            </w:r>
          </w:p>
        </w:tc>
      </w:tr>
      <w:tr w:rsidR="00E62C8F" w:rsidRPr="00106B27" w:rsidTr="001D1039">
        <w:trPr>
          <w:trHeight w:val="349"/>
          <w:jc w:val="center"/>
        </w:trPr>
        <w:tc>
          <w:tcPr>
            <w:tcW w:w="1011" w:type="pct"/>
            <w:tcBorders>
              <w:top w:val="single" w:sz="4" w:space="0" w:color="auto"/>
              <w:left w:val="single" w:sz="4" w:space="0" w:color="auto"/>
              <w:bottom w:val="single" w:sz="4" w:space="0" w:color="auto"/>
              <w:right w:val="single" w:sz="4" w:space="0" w:color="auto"/>
            </w:tcBorders>
            <w:shd w:val="clear" w:color="auto" w:fill="auto"/>
            <w:vAlign w:val="center"/>
          </w:tcPr>
          <w:p w:rsidR="00E62C8F" w:rsidRPr="001418FC" w:rsidRDefault="00E62C8F" w:rsidP="006760BB">
            <w:pPr>
              <w:pStyle w:val="2"/>
              <w:rPr>
                <w:b w:val="0"/>
                <w:color w:val="333333"/>
                <w:sz w:val="20"/>
                <w:szCs w:val="20"/>
              </w:rPr>
            </w:pPr>
            <w:r>
              <w:rPr>
                <w:b w:val="0"/>
                <w:noProof/>
                <w:color w:val="333333"/>
                <w:sz w:val="20"/>
                <w:szCs w:val="20"/>
              </w:rPr>
              <mc:AlternateContent>
                <mc:Choice Requires="wps">
                  <w:drawing>
                    <wp:anchor distT="0" distB="0" distL="114300" distR="114300" simplePos="0" relativeHeight="251662336" behindDoc="0" locked="0" layoutInCell="1" allowOverlap="1" wp14:anchorId="5C4721C6" wp14:editId="2FE78ADD">
                      <wp:simplePos x="0" y="0"/>
                      <wp:positionH relativeFrom="column">
                        <wp:posOffset>355600</wp:posOffset>
                      </wp:positionH>
                      <wp:positionV relativeFrom="paragraph">
                        <wp:posOffset>38100</wp:posOffset>
                      </wp:positionV>
                      <wp:extent cx="188595" cy="165735"/>
                      <wp:effectExtent l="10795" t="8255" r="10160" b="698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28pt;margin-top:3pt;width:14.85pt;height:1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"/>
                  </w:pict>
                </mc:Fallback>
              </mc:AlternateContent>
            </w:r>
          </w:p>
        </w:tc>
        <w:tc>
          <w:tcPr>
            <w:tcW w:w="3989" w:type="pct"/>
            <w:tcBorders>
              <w:top w:val="single" w:sz="4" w:space="0" w:color="auto"/>
              <w:left w:val="single" w:sz="4" w:space="0" w:color="auto"/>
              <w:bottom w:val="single" w:sz="4" w:space="0" w:color="auto"/>
              <w:right w:val="single" w:sz="4" w:space="0" w:color="auto"/>
            </w:tcBorders>
            <w:shd w:val="clear" w:color="auto" w:fill="auto"/>
            <w:vAlign w:val="center"/>
          </w:tcPr>
          <w:p w:rsidR="00E62C8F" w:rsidRDefault="00E62C8F" w:rsidP="006760BB">
            <w:pPr>
              <w:shd w:val="clear" w:color="auto" w:fill="FFFFFF"/>
              <w:spacing w:before="100" w:beforeAutospacing="1" w:after="100" w:afterAutospacing="1"/>
              <w:rPr>
                <w:rFonts w:ascii="Arial" w:hAnsi="Arial" w:cs="Arial"/>
                <w:color w:val="333333"/>
                <w:lang w:eastAsia="uk-UA"/>
              </w:rPr>
            </w:pPr>
            <w:r w:rsidRPr="00FD42DE">
              <w:rPr>
                <w:rFonts w:ascii="Arial" w:hAnsi="Arial" w:cs="Arial"/>
                <w:color w:val="333333"/>
                <w:lang w:eastAsia="uk-UA"/>
              </w:rPr>
              <w:t>П</w:t>
            </w:r>
            <w:r>
              <w:rPr>
                <w:rFonts w:ascii="Arial" w:hAnsi="Arial" w:cs="Arial"/>
                <w:color w:val="333333"/>
                <w:lang w:eastAsia="uk-UA"/>
              </w:rPr>
              <w:t>обутові відходи – лихо для усіх</w:t>
            </w:r>
          </w:p>
          <w:p w:rsidR="00E62C8F" w:rsidRPr="001F7E3E" w:rsidRDefault="00E62C8F" w:rsidP="006760BB">
            <w:pPr>
              <w:shd w:val="clear" w:color="auto" w:fill="FFFFFF"/>
              <w:spacing w:before="100" w:beforeAutospacing="1" w:after="100" w:afterAutospacing="1"/>
              <w:rPr>
                <w:rFonts w:ascii="Arial" w:hAnsi="Arial" w:cs="Arial"/>
                <w:color w:val="333333"/>
                <w:lang w:eastAsia="uk-UA"/>
              </w:rPr>
            </w:pPr>
          </w:p>
        </w:tc>
      </w:tr>
      <w:tr w:rsidR="00E62C8F" w:rsidRPr="00106B27" w:rsidTr="001D1039">
        <w:trPr>
          <w:trHeight w:val="349"/>
          <w:jc w:val="center"/>
        </w:trPr>
        <w:tc>
          <w:tcPr>
            <w:tcW w:w="1011" w:type="pct"/>
            <w:tcBorders>
              <w:top w:val="single" w:sz="4" w:space="0" w:color="auto"/>
              <w:left w:val="single" w:sz="4" w:space="0" w:color="auto"/>
              <w:bottom w:val="single" w:sz="4" w:space="0" w:color="auto"/>
              <w:right w:val="single" w:sz="4" w:space="0" w:color="auto"/>
            </w:tcBorders>
            <w:shd w:val="clear" w:color="auto" w:fill="auto"/>
            <w:vAlign w:val="center"/>
          </w:tcPr>
          <w:p w:rsidR="00E62C8F" w:rsidRPr="001418FC" w:rsidRDefault="00E62C8F" w:rsidP="006760BB">
            <w:pPr>
              <w:pStyle w:val="2"/>
              <w:rPr>
                <w:b w:val="0"/>
                <w:color w:val="333333"/>
                <w:sz w:val="20"/>
                <w:szCs w:val="20"/>
              </w:rPr>
            </w:pPr>
            <w:r>
              <w:rPr>
                <w:b w:val="0"/>
                <w:noProof/>
                <w:color w:val="333333"/>
                <w:sz w:val="20"/>
                <w:szCs w:val="20"/>
              </w:rPr>
              <mc:AlternateContent>
                <mc:Choice Requires="wps">
                  <w:drawing>
                    <wp:anchor distT="0" distB="0" distL="114300" distR="114300" simplePos="0" relativeHeight="251663360" behindDoc="0" locked="0" layoutInCell="1" allowOverlap="1" wp14:anchorId="2CC2EB48" wp14:editId="4CC8EE2A">
                      <wp:simplePos x="0" y="0"/>
                      <wp:positionH relativeFrom="column">
                        <wp:posOffset>352425</wp:posOffset>
                      </wp:positionH>
                      <wp:positionV relativeFrom="paragraph">
                        <wp:posOffset>40005</wp:posOffset>
                      </wp:positionV>
                      <wp:extent cx="188595" cy="165735"/>
                      <wp:effectExtent l="7620" t="10160" r="13335" b="508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27.75pt;margin-top:3.15pt;width:14.85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"/>
                  </w:pict>
                </mc:Fallback>
              </mc:AlternateContent>
            </w:r>
          </w:p>
        </w:tc>
        <w:tc>
          <w:tcPr>
            <w:tcW w:w="3989" w:type="pct"/>
            <w:tcBorders>
              <w:top w:val="single" w:sz="4" w:space="0" w:color="auto"/>
              <w:left w:val="single" w:sz="4" w:space="0" w:color="auto"/>
              <w:bottom w:val="single" w:sz="4" w:space="0" w:color="auto"/>
              <w:right w:val="single" w:sz="4" w:space="0" w:color="auto"/>
            </w:tcBorders>
            <w:shd w:val="clear" w:color="auto" w:fill="auto"/>
            <w:vAlign w:val="center"/>
          </w:tcPr>
          <w:p w:rsidR="00E62C8F" w:rsidRDefault="00E62C8F" w:rsidP="006760BB">
            <w:pPr>
              <w:shd w:val="clear" w:color="auto" w:fill="FFFFFF"/>
              <w:spacing w:before="100" w:beforeAutospacing="1" w:after="100" w:afterAutospacing="1"/>
              <w:rPr>
                <w:rFonts w:ascii="Arial" w:hAnsi="Arial" w:cs="Arial"/>
                <w:color w:val="333333"/>
                <w:lang w:eastAsia="uk-UA"/>
              </w:rPr>
            </w:pPr>
            <w:r w:rsidRPr="00FD42DE">
              <w:rPr>
                <w:rFonts w:ascii="Arial" w:hAnsi="Arial" w:cs="Arial"/>
                <w:color w:val="333333"/>
                <w:lang w:eastAsia="uk-UA"/>
              </w:rPr>
              <w:t xml:space="preserve">Кращі </w:t>
            </w:r>
            <w:r>
              <w:rPr>
                <w:rFonts w:ascii="Arial" w:hAnsi="Arial" w:cs="Arial"/>
                <w:color w:val="333333"/>
                <w:lang w:eastAsia="uk-UA"/>
              </w:rPr>
              <w:t>практики поводження з відходами</w:t>
            </w:r>
          </w:p>
          <w:p w:rsidR="00E62C8F" w:rsidRPr="001F7E3E" w:rsidRDefault="00E62C8F" w:rsidP="006760BB">
            <w:pPr>
              <w:shd w:val="clear" w:color="auto" w:fill="FFFFFF"/>
              <w:spacing w:before="100" w:beforeAutospacing="1" w:after="100" w:afterAutospacing="1"/>
              <w:rPr>
                <w:rFonts w:ascii="Arial" w:hAnsi="Arial" w:cs="Arial"/>
                <w:color w:val="333333"/>
                <w:lang w:eastAsia="uk-UA"/>
              </w:rPr>
            </w:pPr>
          </w:p>
        </w:tc>
      </w:tr>
      <w:tr w:rsidR="00E62C8F" w:rsidRPr="00106B27" w:rsidTr="001D1039">
        <w:trPr>
          <w:trHeight w:val="349"/>
          <w:jc w:val="center"/>
        </w:trPr>
        <w:tc>
          <w:tcPr>
            <w:tcW w:w="1011" w:type="pct"/>
            <w:tcBorders>
              <w:top w:val="single" w:sz="4" w:space="0" w:color="auto"/>
              <w:left w:val="single" w:sz="4" w:space="0" w:color="auto"/>
              <w:bottom w:val="single" w:sz="4" w:space="0" w:color="auto"/>
              <w:right w:val="single" w:sz="4" w:space="0" w:color="auto"/>
            </w:tcBorders>
            <w:shd w:val="clear" w:color="auto" w:fill="auto"/>
            <w:vAlign w:val="center"/>
          </w:tcPr>
          <w:p w:rsidR="00E62C8F" w:rsidRPr="001418FC" w:rsidRDefault="00E62C8F" w:rsidP="006760BB">
            <w:pPr>
              <w:rPr>
                <w:color w:val="333333"/>
                <w:sz w:val="20"/>
                <w:szCs w:val="20"/>
              </w:rPr>
            </w:pPr>
            <w:r>
              <w:rPr>
                <w:b/>
                <w:noProof/>
                <w:color w:val="333333"/>
                <w:sz w:val="20"/>
                <w:szCs w:val="20"/>
                <w:lang w:eastAsia="uk-UA"/>
              </w:rPr>
              <mc:AlternateContent>
                <mc:Choice Requires="wps">
                  <w:drawing>
                    <wp:anchor distT="0" distB="0" distL="114300" distR="114300" simplePos="0" relativeHeight="251664384" behindDoc="0" locked="0" layoutInCell="1" allowOverlap="1" wp14:anchorId="3AF216D5" wp14:editId="7462ABFD">
                      <wp:simplePos x="0" y="0"/>
                      <wp:positionH relativeFrom="column">
                        <wp:posOffset>352425</wp:posOffset>
                      </wp:positionH>
                      <wp:positionV relativeFrom="paragraph">
                        <wp:posOffset>43815</wp:posOffset>
                      </wp:positionV>
                      <wp:extent cx="188595" cy="165735"/>
                      <wp:effectExtent l="7620" t="13970" r="13335" b="1079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27.75pt;margin-top:3.45pt;width:14.85pt;height:1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"/>
                  </w:pict>
                </mc:Fallback>
              </mc:AlternateContent>
            </w:r>
          </w:p>
        </w:tc>
        <w:tc>
          <w:tcPr>
            <w:tcW w:w="3989" w:type="pct"/>
            <w:tcBorders>
              <w:top w:val="single" w:sz="4" w:space="0" w:color="auto"/>
              <w:left w:val="single" w:sz="4" w:space="0" w:color="auto"/>
              <w:bottom w:val="single" w:sz="4" w:space="0" w:color="auto"/>
              <w:right w:val="single" w:sz="4" w:space="0" w:color="auto"/>
            </w:tcBorders>
            <w:shd w:val="clear" w:color="auto" w:fill="auto"/>
            <w:vAlign w:val="center"/>
          </w:tcPr>
          <w:p w:rsidR="00E62C8F" w:rsidRDefault="00E62C8F" w:rsidP="006760BB">
            <w:pPr>
              <w:pStyle w:val="Text"/>
              <w:rPr>
                <w:rFonts w:ascii="Arial" w:eastAsia="Times New Roman" w:hAnsi="Arial" w:cs="Arial"/>
                <w:color w:val="333333"/>
                <w:sz w:val="24"/>
                <w:lang w:val="uk-UA" w:eastAsia="uk-UA"/>
              </w:rPr>
            </w:pPr>
            <w:r>
              <w:rPr>
                <w:rFonts w:ascii="Arial" w:eastAsia="Times New Roman" w:hAnsi="Arial" w:cs="Arial"/>
                <w:color w:val="333333"/>
                <w:sz w:val="24"/>
                <w:lang w:val="uk-UA" w:eastAsia="uk-UA"/>
              </w:rPr>
              <w:t xml:space="preserve"> </w:t>
            </w:r>
            <w:r w:rsidRPr="001F7E3E">
              <w:rPr>
                <w:rFonts w:ascii="Arial" w:eastAsia="Times New Roman" w:hAnsi="Arial" w:cs="Arial"/>
                <w:color w:val="333333"/>
                <w:sz w:val="24"/>
                <w:lang w:eastAsia="uk-UA"/>
              </w:rPr>
              <w:t xml:space="preserve">Альтернатива </w:t>
            </w:r>
            <w:proofErr w:type="spellStart"/>
            <w:r w:rsidRPr="001F7E3E">
              <w:rPr>
                <w:rFonts w:ascii="Arial" w:eastAsia="Times New Roman" w:hAnsi="Arial" w:cs="Arial"/>
                <w:color w:val="333333"/>
                <w:sz w:val="24"/>
                <w:lang w:eastAsia="uk-UA"/>
              </w:rPr>
              <w:t>одноразовим</w:t>
            </w:r>
            <w:bookmarkStart w:id="0" w:name="_GoBack"/>
            <w:bookmarkEnd w:id="0"/>
            <w:proofErr w:type="spellEnd"/>
            <w:r w:rsidRPr="001F7E3E">
              <w:rPr>
                <w:rFonts w:ascii="Arial" w:eastAsia="Times New Roman" w:hAnsi="Arial" w:cs="Arial"/>
                <w:color w:val="333333"/>
                <w:sz w:val="24"/>
                <w:lang w:eastAsia="uk-UA"/>
              </w:rPr>
              <w:t xml:space="preserve"> </w:t>
            </w:r>
            <w:proofErr w:type="spellStart"/>
            <w:r w:rsidRPr="001F7E3E">
              <w:rPr>
                <w:rFonts w:ascii="Arial" w:eastAsia="Times New Roman" w:hAnsi="Arial" w:cs="Arial"/>
                <w:color w:val="333333"/>
                <w:sz w:val="24"/>
                <w:lang w:eastAsia="uk-UA"/>
              </w:rPr>
              <w:t>речам</w:t>
            </w:r>
            <w:proofErr w:type="spellEnd"/>
          </w:p>
          <w:p w:rsidR="00E62C8F" w:rsidRPr="001F7E3E" w:rsidRDefault="00E62C8F" w:rsidP="006760BB">
            <w:pPr>
              <w:pStyle w:val="Text"/>
              <w:rPr>
                <w:rFonts w:ascii="Times New Roman" w:hAnsi="Times New Roman"/>
                <w:color w:val="333333"/>
                <w:sz w:val="24"/>
                <w:lang w:val="uk-UA"/>
              </w:rPr>
            </w:pPr>
          </w:p>
        </w:tc>
      </w:tr>
      <w:tr w:rsidR="00E62C8F" w:rsidRPr="00106B27" w:rsidTr="001D1039">
        <w:trPr>
          <w:trHeight w:val="34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62C8F" w:rsidRPr="001418FC" w:rsidRDefault="00E62C8F" w:rsidP="006760BB">
            <w:pPr>
              <w:rPr>
                <w:b/>
                <w:bCs/>
              </w:rPr>
            </w:pPr>
            <w:r>
              <w:rPr>
                <w:b/>
                <w:bCs/>
              </w:rPr>
              <w:t xml:space="preserve">1.4. Кількість фото чи малюнків: </w:t>
            </w:r>
          </w:p>
        </w:tc>
      </w:tr>
      <w:tr w:rsidR="00E62C8F" w:rsidRPr="00106B27" w:rsidTr="001D1039">
        <w:trPr>
          <w:trHeight w:val="34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62C8F" w:rsidRPr="00F5259B" w:rsidRDefault="00E62C8F" w:rsidP="006760BB">
            <w:pPr>
              <w:rPr>
                <w:b/>
                <w:bCs/>
              </w:rPr>
            </w:pPr>
            <w:r>
              <w:rPr>
                <w:b/>
                <w:bCs/>
              </w:rPr>
              <w:t xml:space="preserve">1.5. Короткий опис фото </w:t>
            </w:r>
            <w:r w:rsidRPr="00F5259B">
              <w:rPr>
                <w:rFonts w:ascii="Arial" w:hAnsi="Arial" w:cs="Arial"/>
                <w:b/>
                <w:bCs/>
                <w:sz w:val="20"/>
                <w:szCs w:val="20"/>
              </w:rPr>
              <w:t>(</w:t>
            </w:r>
            <w:r w:rsidRPr="00F5259B">
              <w:rPr>
                <w:rFonts w:ascii="Arial" w:hAnsi="Arial" w:cs="Arial"/>
                <w:color w:val="000000"/>
                <w:sz w:val="20"/>
                <w:szCs w:val="20"/>
                <w:lang w:eastAsia="uk-UA"/>
              </w:rPr>
              <w:t>де були зроблені  (назва заходу чи об’єкту та населеного пункту, інша коротка інформація за потребою)</w:t>
            </w:r>
            <w:r w:rsidRPr="00F5259B">
              <w:rPr>
                <w:rFonts w:ascii="Tahoma" w:hAnsi="Tahoma" w:cs="Tahoma"/>
                <w:color w:val="000000"/>
                <w:lang w:eastAsia="uk-UA"/>
              </w:rPr>
              <w:t xml:space="preserve"> </w:t>
            </w:r>
            <w:r>
              <w:rPr>
                <w:rFonts w:ascii="Tahoma" w:hAnsi="Tahoma" w:cs="Tahoma"/>
                <w:color w:val="000000"/>
                <w:lang w:eastAsia="uk-UA"/>
              </w:rPr>
              <w:t xml:space="preserve">: </w:t>
            </w:r>
          </w:p>
        </w:tc>
      </w:tr>
      <w:tr w:rsidR="00E62C8F" w:rsidRPr="00106B27" w:rsidTr="001D1039">
        <w:trPr>
          <w:trHeight w:val="34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62C8F" w:rsidRDefault="0042672B" w:rsidP="006760BB">
            <w:pPr>
              <w:rPr>
                <w:b/>
                <w:bCs/>
              </w:rPr>
            </w:pPr>
            <w:r>
              <w:rPr>
                <w:b/>
                <w:bCs/>
              </w:rPr>
              <w:t>1.6</w:t>
            </w:r>
            <w:r w:rsidR="00E62C8F">
              <w:rPr>
                <w:b/>
                <w:bCs/>
              </w:rPr>
              <w:t xml:space="preserve">. Дата подання заявки: </w:t>
            </w:r>
          </w:p>
        </w:tc>
      </w:tr>
    </w:tbl>
    <w:p w:rsidR="00E62C8F" w:rsidRPr="001418FC" w:rsidRDefault="00E62C8F" w:rsidP="00E62C8F">
      <w:pPr>
        <w:tabs>
          <w:tab w:val="left" w:pos="8505"/>
        </w:tabs>
        <w:rPr>
          <w:b/>
        </w:rPr>
      </w:pPr>
    </w:p>
    <w:p w:rsidR="00E62C8F" w:rsidRPr="001418FC" w:rsidRDefault="00E62C8F" w:rsidP="00E62C8F"/>
    <w:p w:rsidR="00E62C8F" w:rsidRPr="001418FC" w:rsidRDefault="00E62C8F" w:rsidP="00E62C8F">
      <w:pPr>
        <w:pStyle w:val="3"/>
        <w:tabs>
          <w:tab w:val="left" w:pos="2649"/>
          <w:tab w:val="left" w:pos="5390"/>
          <w:tab w:val="left" w:pos="8047"/>
        </w:tabs>
        <w:rPr>
          <w:caps/>
          <w:color w:val="333333"/>
          <w:sz w:val="24"/>
        </w:rPr>
      </w:pPr>
      <w:r>
        <w:rPr>
          <w:caps/>
          <w:color w:val="333333"/>
          <w:sz w:val="24"/>
        </w:rPr>
        <w:tab/>
      </w:r>
      <w:r w:rsidRPr="001418FC">
        <w:rPr>
          <w:caps/>
          <w:color w:val="333333"/>
          <w:sz w:val="24"/>
        </w:rPr>
        <w:t xml:space="preserve">дякуємо за надану інформацію. </w:t>
      </w:r>
    </w:p>
    <w:p w:rsidR="00E62C8F" w:rsidRPr="001418FC" w:rsidRDefault="00E62C8F" w:rsidP="00E62C8F">
      <w:pPr>
        <w:pStyle w:val="3"/>
        <w:tabs>
          <w:tab w:val="left" w:pos="2649"/>
          <w:tab w:val="left" w:pos="5390"/>
          <w:tab w:val="left" w:pos="8047"/>
        </w:tabs>
        <w:rPr>
          <w:b w:val="0"/>
          <w:caps/>
          <w:color w:val="333333"/>
          <w:sz w:val="24"/>
        </w:rPr>
      </w:pPr>
    </w:p>
    <w:p w:rsidR="00E62C8F" w:rsidRDefault="00E62C8F" w:rsidP="00E62C8F">
      <w:pPr>
        <w:ind w:left="708"/>
        <w:jc w:val="both"/>
        <w:rPr>
          <w:color w:val="333333"/>
        </w:rPr>
      </w:pPr>
      <w:r>
        <w:rPr>
          <w:color w:val="333333"/>
        </w:rPr>
        <w:t xml:space="preserve">Просимо подавати заявку </w:t>
      </w:r>
      <w:r w:rsidRPr="001418FC">
        <w:rPr>
          <w:b/>
          <w:color w:val="00B050"/>
        </w:rPr>
        <w:t>в електронному вигляді</w:t>
      </w:r>
      <w:r w:rsidRPr="001418FC">
        <w:rPr>
          <w:color w:val="333333"/>
        </w:rPr>
        <w:t xml:space="preserve"> на адресу</w:t>
      </w:r>
      <w:r w:rsidRPr="00F41EBD">
        <w:rPr>
          <w:color w:val="333333"/>
        </w:rPr>
        <w:t xml:space="preserve">: </w:t>
      </w:r>
      <w:hyperlink r:id="rId13" w:history="1">
        <w:r w:rsidRPr="005E28ED">
          <w:rPr>
            <w:rStyle w:val="a6"/>
            <w:lang w:val="en-US"/>
          </w:rPr>
          <w:t>aic</w:t>
        </w:r>
        <w:r w:rsidRPr="005E28ED">
          <w:rPr>
            <w:rStyle w:val="a6"/>
          </w:rPr>
          <w:t>@</w:t>
        </w:r>
        <w:r w:rsidRPr="005E28ED">
          <w:rPr>
            <w:rStyle w:val="a6"/>
            <w:lang w:val="en-US"/>
          </w:rPr>
          <w:t>vcci</w:t>
        </w:r>
        <w:r w:rsidRPr="005E28ED">
          <w:rPr>
            <w:rStyle w:val="a6"/>
          </w:rPr>
          <w:t>.</w:t>
        </w:r>
        <w:r w:rsidRPr="005E28ED">
          <w:rPr>
            <w:rStyle w:val="a6"/>
            <w:lang w:val="en-US"/>
          </w:rPr>
          <w:t>com</w:t>
        </w:r>
        <w:r w:rsidRPr="005E28ED">
          <w:rPr>
            <w:rStyle w:val="a6"/>
          </w:rPr>
          <w:t>.</w:t>
        </w:r>
        <w:proofErr w:type="spellStart"/>
        <w:r w:rsidRPr="005E28ED">
          <w:rPr>
            <w:rStyle w:val="a6"/>
            <w:lang w:val="en-US"/>
          </w:rPr>
          <w:t>ua</w:t>
        </w:r>
        <w:proofErr w:type="spellEnd"/>
      </w:hyperlink>
      <w:r w:rsidRPr="00F41EBD">
        <w:rPr>
          <w:color w:val="333333"/>
        </w:rPr>
        <w:t xml:space="preserve"> </w:t>
      </w:r>
      <w:r>
        <w:rPr>
          <w:color w:val="333333"/>
        </w:rPr>
        <w:t>з позначкою теми листа: КОНКУРС.</w:t>
      </w:r>
    </w:p>
    <w:p w:rsidR="00157045" w:rsidRDefault="00E62C8F" w:rsidP="00E62C8F">
      <w:pPr>
        <w:ind w:firstLine="708"/>
        <w:jc w:val="both"/>
        <w:rPr>
          <w:color w:val="333333"/>
        </w:rPr>
      </w:pPr>
      <w:r>
        <w:rPr>
          <w:color w:val="333333"/>
        </w:rPr>
        <w:t xml:space="preserve">Малюнки  </w:t>
      </w:r>
      <w:r w:rsidR="00157045">
        <w:rPr>
          <w:color w:val="333333"/>
        </w:rPr>
        <w:t xml:space="preserve">в оригіналі </w:t>
      </w:r>
      <w:r>
        <w:rPr>
          <w:color w:val="333333"/>
        </w:rPr>
        <w:t xml:space="preserve">надсилаються на поштову </w:t>
      </w:r>
      <w:r w:rsidR="00157045">
        <w:rPr>
          <w:color w:val="333333"/>
        </w:rPr>
        <w:t>адресу</w:t>
      </w:r>
      <w:r>
        <w:rPr>
          <w:color w:val="333333"/>
        </w:rPr>
        <w:t xml:space="preserve">: вул. </w:t>
      </w:r>
      <w:proofErr w:type="spellStart"/>
      <w:r>
        <w:rPr>
          <w:color w:val="333333"/>
        </w:rPr>
        <w:t>Яровиця</w:t>
      </w:r>
      <w:proofErr w:type="spellEnd"/>
      <w:r>
        <w:rPr>
          <w:color w:val="333333"/>
        </w:rPr>
        <w:t xml:space="preserve">,  18, м. Луцьк 43000 </w:t>
      </w:r>
      <w:r w:rsidR="00157045">
        <w:rPr>
          <w:color w:val="333333"/>
        </w:rPr>
        <w:t>ГО «Агенція міжнародної співпраці»;</w:t>
      </w:r>
    </w:p>
    <w:p w:rsidR="00E62C8F" w:rsidRDefault="00157045" w:rsidP="00E62C8F">
      <w:pPr>
        <w:ind w:firstLine="708"/>
        <w:jc w:val="both"/>
        <w:rPr>
          <w:color w:val="333333"/>
        </w:rPr>
      </w:pPr>
      <w:r>
        <w:rPr>
          <w:color w:val="333333"/>
        </w:rPr>
        <w:t>а</w:t>
      </w:r>
      <w:r w:rsidR="00E62C8F">
        <w:rPr>
          <w:color w:val="333333"/>
        </w:rPr>
        <w:t>бо</w:t>
      </w:r>
      <w:r>
        <w:rPr>
          <w:color w:val="333333"/>
        </w:rPr>
        <w:t xml:space="preserve"> в форматі зображення на електронну адресу</w:t>
      </w:r>
      <w:r w:rsidR="00E62C8F">
        <w:rPr>
          <w:color w:val="333333"/>
        </w:rPr>
        <w:t xml:space="preserve">  </w:t>
      </w:r>
      <w:hyperlink r:id="rId14" w:history="1">
        <w:r w:rsidR="00E62C8F" w:rsidRPr="005E28ED">
          <w:rPr>
            <w:rStyle w:val="a6"/>
            <w:lang w:val="en-US"/>
          </w:rPr>
          <w:t>aic</w:t>
        </w:r>
        <w:r w:rsidR="00E62C8F" w:rsidRPr="005E28ED">
          <w:rPr>
            <w:rStyle w:val="a6"/>
          </w:rPr>
          <w:t>@</w:t>
        </w:r>
        <w:r w:rsidR="00E62C8F" w:rsidRPr="005E28ED">
          <w:rPr>
            <w:rStyle w:val="a6"/>
            <w:lang w:val="en-US"/>
          </w:rPr>
          <w:t>vcci</w:t>
        </w:r>
        <w:r w:rsidR="00E62C8F" w:rsidRPr="005E28ED">
          <w:rPr>
            <w:rStyle w:val="a6"/>
          </w:rPr>
          <w:t>.</w:t>
        </w:r>
        <w:r w:rsidR="00E62C8F" w:rsidRPr="005E28ED">
          <w:rPr>
            <w:rStyle w:val="a6"/>
            <w:lang w:val="en-US"/>
          </w:rPr>
          <w:t>com</w:t>
        </w:r>
        <w:r w:rsidR="00E62C8F" w:rsidRPr="005E28ED">
          <w:rPr>
            <w:rStyle w:val="a6"/>
          </w:rPr>
          <w:t>.</w:t>
        </w:r>
        <w:r w:rsidR="00E62C8F" w:rsidRPr="005E28ED">
          <w:rPr>
            <w:rStyle w:val="a6"/>
            <w:lang w:val="en-US"/>
          </w:rPr>
          <w:t>ua</w:t>
        </w:r>
      </w:hyperlink>
      <w:r w:rsidR="00E62C8F">
        <w:rPr>
          <w:color w:val="333333"/>
        </w:rPr>
        <w:t xml:space="preserve"> </w:t>
      </w:r>
    </w:p>
    <w:p w:rsidR="00E62C8F" w:rsidRDefault="00E62C8F" w:rsidP="00E62C8F">
      <w:pPr>
        <w:ind w:firstLine="708"/>
        <w:jc w:val="both"/>
        <w:rPr>
          <w:color w:val="333333"/>
        </w:rPr>
      </w:pPr>
      <w:r>
        <w:rPr>
          <w:color w:val="333333"/>
        </w:rPr>
        <w:t xml:space="preserve">Фото надсилаються </w:t>
      </w:r>
      <w:r w:rsidR="00157045">
        <w:rPr>
          <w:color w:val="333333"/>
        </w:rPr>
        <w:t xml:space="preserve">лише </w:t>
      </w:r>
      <w:r>
        <w:rPr>
          <w:color w:val="333333"/>
        </w:rPr>
        <w:t xml:space="preserve">на електронну  адресу: </w:t>
      </w:r>
      <w:hyperlink r:id="rId15" w:history="1">
        <w:r w:rsidRPr="005E28ED">
          <w:rPr>
            <w:rStyle w:val="a6"/>
            <w:lang w:val="en-US"/>
          </w:rPr>
          <w:t>aic</w:t>
        </w:r>
        <w:r w:rsidRPr="005E28ED">
          <w:rPr>
            <w:rStyle w:val="a6"/>
          </w:rPr>
          <w:t>@</w:t>
        </w:r>
        <w:r w:rsidRPr="005E28ED">
          <w:rPr>
            <w:rStyle w:val="a6"/>
            <w:lang w:val="en-US"/>
          </w:rPr>
          <w:t>vcci</w:t>
        </w:r>
        <w:r w:rsidRPr="005E28ED">
          <w:rPr>
            <w:rStyle w:val="a6"/>
          </w:rPr>
          <w:t>.</w:t>
        </w:r>
        <w:r w:rsidRPr="005E28ED">
          <w:rPr>
            <w:rStyle w:val="a6"/>
            <w:lang w:val="en-US"/>
          </w:rPr>
          <w:t>com</w:t>
        </w:r>
        <w:r w:rsidRPr="005E28ED">
          <w:rPr>
            <w:rStyle w:val="a6"/>
          </w:rPr>
          <w:t>.</w:t>
        </w:r>
        <w:proofErr w:type="spellStart"/>
        <w:r w:rsidRPr="005E28ED">
          <w:rPr>
            <w:rStyle w:val="a6"/>
            <w:lang w:val="en-US"/>
          </w:rPr>
          <w:t>ua</w:t>
        </w:r>
        <w:proofErr w:type="spellEnd"/>
      </w:hyperlink>
    </w:p>
    <w:p w:rsidR="00E62C8F" w:rsidRPr="003656AE" w:rsidRDefault="00E62C8F" w:rsidP="00E62C8F">
      <w:pPr>
        <w:ind w:left="708"/>
        <w:jc w:val="both"/>
        <w:rPr>
          <w:color w:val="333333"/>
        </w:rPr>
      </w:pPr>
      <w:r>
        <w:rPr>
          <w:color w:val="333333"/>
        </w:rPr>
        <w:t xml:space="preserve">Для отримання додаткової інформації або перевірки, чи надійшли від вас роботи та заявка телефонуйте </w:t>
      </w:r>
      <w:r w:rsidRPr="001418FC">
        <w:rPr>
          <w:b/>
          <w:bCs/>
          <w:color w:val="333333"/>
        </w:rPr>
        <w:t>за номером: (</w:t>
      </w:r>
      <w:r>
        <w:rPr>
          <w:b/>
          <w:bCs/>
          <w:color w:val="333333"/>
        </w:rPr>
        <w:t>050) 4382201.</w:t>
      </w:r>
      <w:r w:rsidRPr="001418FC">
        <w:rPr>
          <w:b/>
          <w:bCs/>
          <w:color w:val="333333"/>
        </w:rPr>
        <w:t xml:space="preserve"> </w:t>
      </w:r>
    </w:p>
    <w:p w:rsidR="00E62C8F" w:rsidRPr="009C4C99" w:rsidRDefault="00E62C8F" w:rsidP="00FD42DE">
      <w:pPr>
        <w:shd w:val="clear" w:color="auto" w:fill="FFFFFF"/>
        <w:spacing w:after="150" w:line="240" w:lineRule="auto"/>
        <w:rPr>
          <w:rFonts w:ascii="Arial" w:eastAsia="Times New Roman" w:hAnsi="Arial" w:cs="Arial"/>
          <w:color w:val="333333"/>
          <w:lang w:eastAsia="uk-UA"/>
        </w:rPr>
      </w:pPr>
    </w:p>
    <w:p w:rsidR="00FD42DE" w:rsidRPr="009C4C99" w:rsidRDefault="00FD42DE" w:rsidP="00FD42DE">
      <w:pPr>
        <w:shd w:val="clear" w:color="auto" w:fill="FFFFFF"/>
        <w:spacing w:after="0" w:line="240" w:lineRule="auto"/>
        <w:rPr>
          <w:rFonts w:ascii="Arial" w:eastAsia="Times New Roman" w:hAnsi="Arial" w:cs="Arial"/>
          <w:color w:val="333333"/>
          <w:lang w:eastAsia="uk-UA"/>
        </w:rPr>
      </w:pPr>
    </w:p>
    <w:p w:rsidR="007F2983" w:rsidRPr="009C4C99" w:rsidRDefault="007F2983" w:rsidP="00FD42DE">
      <w:pPr>
        <w:shd w:val="clear" w:color="auto" w:fill="FFFFFF"/>
        <w:spacing w:after="0" w:line="240" w:lineRule="auto"/>
        <w:rPr>
          <w:rFonts w:ascii="Arial" w:eastAsia="Times New Roman" w:hAnsi="Arial" w:cs="Arial"/>
          <w:color w:val="333333"/>
          <w:lang w:eastAsia="uk-UA"/>
        </w:rPr>
      </w:pPr>
    </w:p>
    <w:p w:rsidR="007F2983" w:rsidRPr="009C4C99" w:rsidRDefault="007F2983" w:rsidP="00FD42DE">
      <w:pPr>
        <w:shd w:val="clear" w:color="auto" w:fill="FFFFFF"/>
        <w:spacing w:after="0" w:line="240" w:lineRule="auto"/>
        <w:rPr>
          <w:rFonts w:ascii="Arial" w:eastAsia="Times New Roman" w:hAnsi="Arial" w:cs="Arial"/>
          <w:color w:val="333333"/>
          <w:lang w:eastAsia="uk-UA"/>
        </w:rPr>
      </w:pPr>
    </w:p>
    <w:p w:rsidR="007F2983" w:rsidRPr="009C4C99" w:rsidRDefault="007F2983" w:rsidP="00FD42DE">
      <w:pPr>
        <w:shd w:val="clear" w:color="auto" w:fill="FFFFFF"/>
        <w:spacing w:after="0" w:line="240" w:lineRule="auto"/>
        <w:rPr>
          <w:rFonts w:ascii="Arial" w:eastAsia="Times New Roman" w:hAnsi="Arial" w:cs="Arial"/>
          <w:color w:val="333333"/>
          <w:lang w:eastAsia="uk-UA"/>
        </w:rPr>
      </w:pPr>
    </w:p>
    <w:p w:rsidR="003444F2" w:rsidRPr="009C4C99" w:rsidRDefault="003444F2">
      <w:pPr>
        <w:rPr>
          <w:rFonts w:ascii="Arial" w:hAnsi="Arial" w:cs="Arial"/>
        </w:rPr>
      </w:pPr>
    </w:p>
    <w:sectPr w:rsidR="003444F2" w:rsidRPr="009C4C9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3379B"/>
    <w:multiLevelType w:val="multilevel"/>
    <w:tmpl w:val="CE703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932489"/>
    <w:multiLevelType w:val="hybridMultilevel"/>
    <w:tmpl w:val="9D66F2DA"/>
    <w:lvl w:ilvl="0" w:tplc="578C2EE8">
      <w:start w:val="1"/>
      <w:numFmt w:val="decimal"/>
      <w:lvlText w:val="%1."/>
      <w:lvlJc w:val="left"/>
      <w:pPr>
        <w:tabs>
          <w:tab w:val="num" w:pos="720"/>
        </w:tabs>
        <w:ind w:left="720" w:hanging="360"/>
      </w:pPr>
    </w:lvl>
    <w:lvl w:ilvl="1" w:tplc="E5A0BC16">
      <w:start w:val="2"/>
      <w:numFmt w:val="bullet"/>
      <w:lvlText w:val="o"/>
      <w:lvlJc w:val="left"/>
      <w:pPr>
        <w:tabs>
          <w:tab w:val="num" w:pos="1440"/>
        </w:tabs>
        <w:ind w:left="1440" w:hanging="360"/>
      </w:pPr>
      <w:rPr>
        <w:rFonts w:ascii="Courier New" w:hAnsi="Courier New" w:hint="default"/>
        <w:sz w:val="20"/>
      </w:rPr>
    </w:lvl>
    <w:lvl w:ilvl="2" w:tplc="1D8E403A" w:tentative="1">
      <w:start w:val="1"/>
      <w:numFmt w:val="decimal"/>
      <w:lvlText w:val="%3."/>
      <w:lvlJc w:val="left"/>
      <w:pPr>
        <w:tabs>
          <w:tab w:val="num" w:pos="2160"/>
        </w:tabs>
        <w:ind w:left="2160" w:hanging="360"/>
      </w:pPr>
    </w:lvl>
    <w:lvl w:ilvl="3" w:tplc="719625CC" w:tentative="1">
      <w:start w:val="1"/>
      <w:numFmt w:val="decimal"/>
      <w:lvlText w:val="%4."/>
      <w:lvlJc w:val="left"/>
      <w:pPr>
        <w:tabs>
          <w:tab w:val="num" w:pos="2880"/>
        </w:tabs>
        <w:ind w:left="2880" w:hanging="360"/>
      </w:pPr>
    </w:lvl>
    <w:lvl w:ilvl="4" w:tplc="6C186C10" w:tentative="1">
      <w:start w:val="1"/>
      <w:numFmt w:val="decimal"/>
      <w:lvlText w:val="%5."/>
      <w:lvlJc w:val="left"/>
      <w:pPr>
        <w:tabs>
          <w:tab w:val="num" w:pos="3600"/>
        </w:tabs>
        <w:ind w:left="3600" w:hanging="360"/>
      </w:pPr>
    </w:lvl>
    <w:lvl w:ilvl="5" w:tplc="392CC33C" w:tentative="1">
      <w:start w:val="1"/>
      <w:numFmt w:val="decimal"/>
      <w:lvlText w:val="%6."/>
      <w:lvlJc w:val="left"/>
      <w:pPr>
        <w:tabs>
          <w:tab w:val="num" w:pos="4320"/>
        </w:tabs>
        <w:ind w:left="4320" w:hanging="360"/>
      </w:pPr>
    </w:lvl>
    <w:lvl w:ilvl="6" w:tplc="6B1A4198" w:tentative="1">
      <w:start w:val="1"/>
      <w:numFmt w:val="decimal"/>
      <w:lvlText w:val="%7."/>
      <w:lvlJc w:val="left"/>
      <w:pPr>
        <w:tabs>
          <w:tab w:val="num" w:pos="5040"/>
        </w:tabs>
        <w:ind w:left="5040" w:hanging="360"/>
      </w:pPr>
    </w:lvl>
    <w:lvl w:ilvl="7" w:tplc="DC2884C6" w:tentative="1">
      <w:start w:val="1"/>
      <w:numFmt w:val="decimal"/>
      <w:lvlText w:val="%8."/>
      <w:lvlJc w:val="left"/>
      <w:pPr>
        <w:tabs>
          <w:tab w:val="num" w:pos="5760"/>
        </w:tabs>
        <w:ind w:left="5760" w:hanging="360"/>
      </w:pPr>
    </w:lvl>
    <w:lvl w:ilvl="8" w:tplc="1AE4F030" w:tentative="1">
      <w:start w:val="1"/>
      <w:numFmt w:val="decimal"/>
      <w:lvlText w:val="%9."/>
      <w:lvlJc w:val="left"/>
      <w:pPr>
        <w:tabs>
          <w:tab w:val="num" w:pos="6480"/>
        </w:tabs>
        <w:ind w:left="6480" w:hanging="360"/>
      </w:pPr>
    </w:lvl>
  </w:abstractNum>
  <w:abstractNum w:abstractNumId="2">
    <w:nsid w:val="3D69329C"/>
    <w:multiLevelType w:val="hybridMultilevel"/>
    <w:tmpl w:val="BD6C4EE0"/>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0FB7A04"/>
    <w:multiLevelType w:val="multilevel"/>
    <w:tmpl w:val="6BC4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C90934"/>
    <w:multiLevelType w:val="multilevel"/>
    <w:tmpl w:val="8C38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E23789"/>
    <w:multiLevelType w:val="multilevel"/>
    <w:tmpl w:val="90EC5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133082"/>
    <w:multiLevelType w:val="hybridMultilevel"/>
    <w:tmpl w:val="D5E8D808"/>
    <w:lvl w:ilvl="0" w:tplc="0E04365C">
      <w:start w:val="1"/>
      <w:numFmt w:val="decimal"/>
      <w:lvlText w:val="%1."/>
      <w:lvlJc w:val="left"/>
      <w:pPr>
        <w:ind w:left="1068" w:hanging="360"/>
      </w:pPr>
      <w:rPr>
        <w:rFonts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4"/>
  </w:num>
  <w:num w:numId="3">
    <w:abstractNumId w:val="5"/>
  </w:num>
  <w:num w:numId="4">
    <w:abstractNumId w:val="3"/>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2DE"/>
    <w:rsid w:val="000600FE"/>
    <w:rsid w:val="00087584"/>
    <w:rsid w:val="000C7AB8"/>
    <w:rsid w:val="00157045"/>
    <w:rsid w:val="001C5790"/>
    <w:rsid w:val="001D1039"/>
    <w:rsid w:val="00287128"/>
    <w:rsid w:val="00314052"/>
    <w:rsid w:val="003275D4"/>
    <w:rsid w:val="003444F2"/>
    <w:rsid w:val="00390507"/>
    <w:rsid w:val="00412BAF"/>
    <w:rsid w:val="0042672B"/>
    <w:rsid w:val="00457EDA"/>
    <w:rsid w:val="00535A63"/>
    <w:rsid w:val="00643C01"/>
    <w:rsid w:val="00661C42"/>
    <w:rsid w:val="00664E3A"/>
    <w:rsid w:val="006C40F3"/>
    <w:rsid w:val="007107F0"/>
    <w:rsid w:val="00711960"/>
    <w:rsid w:val="0076229E"/>
    <w:rsid w:val="007F2983"/>
    <w:rsid w:val="00805D33"/>
    <w:rsid w:val="00812883"/>
    <w:rsid w:val="008A7FEF"/>
    <w:rsid w:val="008D78F5"/>
    <w:rsid w:val="00995B55"/>
    <w:rsid w:val="009C4C99"/>
    <w:rsid w:val="00B5457F"/>
    <w:rsid w:val="00C02B03"/>
    <w:rsid w:val="00C76233"/>
    <w:rsid w:val="00D13E2C"/>
    <w:rsid w:val="00D16BFB"/>
    <w:rsid w:val="00E62C8F"/>
    <w:rsid w:val="00F32DAE"/>
    <w:rsid w:val="00FD42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62C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D42DE"/>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E62C8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FD42DE"/>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D42DE"/>
    <w:rPr>
      <w:rFonts w:ascii="Times New Roman" w:eastAsia="Times New Roman" w:hAnsi="Times New Roman" w:cs="Times New Roman"/>
      <w:b/>
      <w:bCs/>
      <w:sz w:val="36"/>
      <w:szCs w:val="36"/>
      <w:lang w:eastAsia="uk-UA"/>
    </w:rPr>
  </w:style>
  <w:style w:type="character" w:customStyle="1" w:styleId="40">
    <w:name w:val="Заголовок 4 Знак"/>
    <w:basedOn w:val="a0"/>
    <w:link w:val="4"/>
    <w:uiPriority w:val="9"/>
    <w:rsid w:val="00FD42DE"/>
    <w:rPr>
      <w:rFonts w:ascii="Times New Roman" w:eastAsia="Times New Roman" w:hAnsi="Times New Roman" w:cs="Times New Roman"/>
      <w:b/>
      <w:bCs/>
      <w:sz w:val="24"/>
      <w:szCs w:val="24"/>
      <w:lang w:eastAsia="uk-UA"/>
    </w:rPr>
  </w:style>
  <w:style w:type="character" w:styleId="a3">
    <w:name w:val="Strong"/>
    <w:basedOn w:val="a0"/>
    <w:uiPriority w:val="22"/>
    <w:qFormat/>
    <w:rsid w:val="00FD42DE"/>
    <w:rPr>
      <w:b/>
      <w:bCs/>
    </w:rPr>
  </w:style>
  <w:style w:type="character" w:styleId="a4">
    <w:name w:val="Emphasis"/>
    <w:basedOn w:val="a0"/>
    <w:uiPriority w:val="20"/>
    <w:qFormat/>
    <w:rsid w:val="00FD42DE"/>
    <w:rPr>
      <w:i/>
      <w:iCs/>
    </w:rPr>
  </w:style>
  <w:style w:type="paragraph" w:styleId="a5">
    <w:name w:val="Normal (Web)"/>
    <w:basedOn w:val="a"/>
    <w:uiPriority w:val="99"/>
    <w:unhideWhenUsed/>
    <w:rsid w:val="00FD42D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basedOn w:val="a0"/>
    <w:unhideWhenUsed/>
    <w:rsid w:val="00FD42DE"/>
    <w:rPr>
      <w:color w:val="0000FF"/>
      <w:u w:val="single"/>
    </w:rPr>
  </w:style>
  <w:style w:type="paragraph" w:styleId="a7">
    <w:name w:val="Balloon Text"/>
    <w:basedOn w:val="a"/>
    <w:link w:val="a8"/>
    <w:uiPriority w:val="99"/>
    <w:semiHidden/>
    <w:unhideWhenUsed/>
    <w:rsid w:val="0071196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11960"/>
    <w:rPr>
      <w:rFonts w:ascii="Tahoma" w:hAnsi="Tahoma" w:cs="Tahoma"/>
      <w:sz w:val="16"/>
      <w:szCs w:val="16"/>
    </w:rPr>
  </w:style>
  <w:style w:type="paragraph" w:styleId="a9">
    <w:name w:val="List Paragraph"/>
    <w:basedOn w:val="a"/>
    <w:uiPriority w:val="34"/>
    <w:qFormat/>
    <w:rsid w:val="00995B55"/>
    <w:pPr>
      <w:ind w:left="720"/>
      <w:contextualSpacing/>
    </w:pPr>
  </w:style>
  <w:style w:type="character" w:customStyle="1" w:styleId="10">
    <w:name w:val="Заголовок 1 Знак"/>
    <w:basedOn w:val="a0"/>
    <w:link w:val="1"/>
    <w:uiPriority w:val="9"/>
    <w:rsid w:val="00E62C8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E62C8F"/>
    <w:rPr>
      <w:rFonts w:asciiTheme="majorHAnsi" w:eastAsiaTheme="majorEastAsia" w:hAnsiTheme="majorHAnsi" w:cstheme="majorBidi"/>
      <w:b/>
      <w:bCs/>
      <w:color w:val="4F81BD" w:themeColor="accent1"/>
    </w:rPr>
  </w:style>
  <w:style w:type="paragraph" w:customStyle="1" w:styleId="Text">
    <w:name w:val="Text"/>
    <w:basedOn w:val="a"/>
    <w:link w:val="TextChar"/>
    <w:rsid w:val="00E62C8F"/>
    <w:pPr>
      <w:spacing w:after="0" w:line="240" w:lineRule="auto"/>
    </w:pPr>
    <w:rPr>
      <w:rFonts w:ascii="Tahoma" w:eastAsia="Batang" w:hAnsi="Tahoma" w:cs="Times New Roman"/>
      <w:sz w:val="16"/>
      <w:szCs w:val="24"/>
      <w:lang w:val="en-US" w:eastAsia="ko-KR"/>
    </w:rPr>
  </w:style>
  <w:style w:type="character" w:customStyle="1" w:styleId="TextChar">
    <w:name w:val="Text Char"/>
    <w:link w:val="Text"/>
    <w:rsid w:val="00E62C8F"/>
    <w:rPr>
      <w:rFonts w:ascii="Tahoma" w:eastAsia="Batang" w:hAnsi="Tahoma" w:cs="Times New Roman"/>
      <w:sz w:val="16"/>
      <w:szCs w:val="24"/>
      <w:lang w:val="en-US" w:eastAsia="ko-KR"/>
    </w:rPr>
  </w:style>
  <w:style w:type="paragraph" w:customStyle="1" w:styleId="CharCharCharCharCharCharCharCharCharChar">
    <w:name w:val="Знак Знак Char Char Знак Знак Char Char Знак Знак Char Char Знак Знак Char Char Char Char"/>
    <w:basedOn w:val="a"/>
    <w:rsid w:val="00D16BFB"/>
    <w:pPr>
      <w:spacing w:after="160" w:line="240" w:lineRule="exact"/>
    </w:pPr>
    <w:rPr>
      <w:rFonts w:ascii="Arial" w:eastAsia="Times New Roman" w:hAnsi="Arial" w:cs="Arial"/>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62C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D42DE"/>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E62C8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FD42DE"/>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D42DE"/>
    <w:rPr>
      <w:rFonts w:ascii="Times New Roman" w:eastAsia="Times New Roman" w:hAnsi="Times New Roman" w:cs="Times New Roman"/>
      <w:b/>
      <w:bCs/>
      <w:sz w:val="36"/>
      <w:szCs w:val="36"/>
      <w:lang w:eastAsia="uk-UA"/>
    </w:rPr>
  </w:style>
  <w:style w:type="character" w:customStyle="1" w:styleId="40">
    <w:name w:val="Заголовок 4 Знак"/>
    <w:basedOn w:val="a0"/>
    <w:link w:val="4"/>
    <w:uiPriority w:val="9"/>
    <w:rsid w:val="00FD42DE"/>
    <w:rPr>
      <w:rFonts w:ascii="Times New Roman" w:eastAsia="Times New Roman" w:hAnsi="Times New Roman" w:cs="Times New Roman"/>
      <w:b/>
      <w:bCs/>
      <w:sz w:val="24"/>
      <w:szCs w:val="24"/>
      <w:lang w:eastAsia="uk-UA"/>
    </w:rPr>
  </w:style>
  <w:style w:type="character" w:styleId="a3">
    <w:name w:val="Strong"/>
    <w:basedOn w:val="a0"/>
    <w:uiPriority w:val="22"/>
    <w:qFormat/>
    <w:rsid w:val="00FD42DE"/>
    <w:rPr>
      <w:b/>
      <w:bCs/>
    </w:rPr>
  </w:style>
  <w:style w:type="character" w:styleId="a4">
    <w:name w:val="Emphasis"/>
    <w:basedOn w:val="a0"/>
    <w:uiPriority w:val="20"/>
    <w:qFormat/>
    <w:rsid w:val="00FD42DE"/>
    <w:rPr>
      <w:i/>
      <w:iCs/>
    </w:rPr>
  </w:style>
  <w:style w:type="paragraph" w:styleId="a5">
    <w:name w:val="Normal (Web)"/>
    <w:basedOn w:val="a"/>
    <w:uiPriority w:val="99"/>
    <w:unhideWhenUsed/>
    <w:rsid w:val="00FD42D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basedOn w:val="a0"/>
    <w:unhideWhenUsed/>
    <w:rsid w:val="00FD42DE"/>
    <w:rPr>
      <w:color w:val="0000FF"/>
      <w:u w:val="single"/>
    </w:rPr>
  </w:style>
  <w:style w:type="paragraph" w:styleId="a7">
    <w:name w:val="Balloon Text"/>
    <w:basedOn w:val="a"/>
    <w:link w:val="a8"/>
    <w:uiPriority w:val="99"/>
    <w:semiHidden/>
    <w:unhideWhenUsed/>
    <w:rsid w:val="0071196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11960"/>
    <w:rPr>
      <w:rFonts w:ascii="Tahoma" w:hAnsi="Tahoma" w:cs="Tahoma"/>
      <w:sz w:val="16"/>
      <w:szCs w:val="16"/>
    </w:rPr>
  </w:style>
  <w:style w:type="paragraph" w:styleId="a9">
    <w:name w:val="List Paragraph"/>
    <w:basedOn w:val="a"/>
    <w:uiPriority w:val="34"/>
    <w:qFormat/>
    <w:rsid w:val="00995B55"/>
    <w:pPr>
      <w:ind w:left="720"/>
      <w:contextualSpacing/>
    </w:pPr>
  </w:style>
  <w:style w:type="character" w:customStyle="1" w:styleId="10">
    <w:name w:val="Заголовок 1 Знак"/>
    <w:basedOn w:val="a0"/>
    <w:link w:val="1"/>
    <w:uiPriority w:val="9"/>
    <w:rsid w:val="00E62C8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E62C8F"/>
    <w:rPr>
      <w:rFonts w:asciiTheme="majorHAnsi" w:eastAsiaTheme="majorEastAsia" w:hAnsiTheme="majorHAnsi" w:cstheme="majorBidi"/>
      <w:b/>
      <w:bCs/>
      <w:color w:val="4F81BD" w:themeColor="accent1"/>
    </w:rPr>
  </w:style>
  <w:style w:type="paragraph" w:customStyle="1" w:styleId="Text">
    <w:name w:val="Text"/>
    <w:basedOn w:val="a"/>
    <w:link w:val="TextChar"/>
    <w:rsid w:val="00E62C8F"/>
    <w:pPr>
      <w:spacing w:after="0" w:line="240" w:lineRule="auto"/>
    </w:pPr>
    <w:rPr>
      <w:rFonts w:ascii="Tahoma" w:eastAsia="Batang" w:hAnsi="Tahoma" w:cs="Times New Roman"/>
      <w:sz w:val="16"/>
      <w:szCs w:val="24"/>
      <w:lang w:val="en-US" w:eastAsia="ko-KR"/>
    </w:rPr>
  </w:style>
  <w:style w:type="character" w:customStyle="1" w:styleId="TextChar">
    <w:name w:val="Text Char"/>
    <w:link w:val="Text"/>
    <w:rsid w:val="00E62C8F"/>
    <w:rPr>
      <w:rFonts w:ascii="Tahoma" w:eastAsia="Batang" w:hAnsi="Tahoma" w:cs="Times New Roman"/>
      <w:sz w:val="16"/>
      <w:szCs w:val="24"/>
      <w:lang w:val="en-US" w:eastAsia="ko-KR"/>
    </w:rPr>
  </w:style>
  <w:style w:type="paragraph" w:customStyle="1" w:styleId="CharCharCharCharCharCharCharCharCharChar">
    <w:name w:val="Знак Знак Char Char Знак Знак Char Char Знак Знак Char Char Знак Знак Char Char Char Char"/>
    <w:basedOn w:val="a"/>
    <w:rsid w:val="00D16BFB"/>
    <w:pPr>
      <w:spacing w:after="160" w:line="240" w:lineRule="exact"/>
    </w:pPr>
    <w:rPr>
      <w:rFonts w:ascii="Arial" w:eastAsia="Times New Roman"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736409">
      <w:bodyDiv w:val="1"/>
      <w:marLeft w:val="0"/>
      <w:marRight w:val="0"/>
      <w:marTop w:val="0"/>
      <w:marBottom w:val="0"/>
      <w:divBdr>
        <w:top w:val="none" w:sz="0" w:space="0" w:color="auto"/>
        <w:left w:val="none" w:sz="0" w:space="0" w:color="auto"/>
        <w:bottom w:val="none" w:sz="0" w:space="0" w:color="auto"/>
        <w:right w:val="none" w:sz="0" w:space="0" w:color="auto"/>
      </w:divBdr>
    </w:div>
    <w:div w:id="322973175">
      <w:bodyDiv w:val="1"/>
      <w:marLeft w:val="0"/>
      <w:marRight w:val="0"/>
      <w:marTop w:val="0"/>
      <w:marBottom w:val="0"/>
      <w:divBdr>
        <w:top w:val="none" w:sz="0" w:space="0" w:color="auto"/>
        <w:left w:val="none" w:sz="0" w:space="0" w:color="auto"/>
        <w:bottom w:val="none" w:sz="0" w:space="0" w:color="auto"/>
        <w:right w:val="none" w:sz="0" w:space="0" w:color="auto"/>
      </w:divBdr>
    </w:div>
    <w:div w:id="171496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aic@vcci.com.ua"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ic@vcci.com.ua" TargetMode="External"/><Relationship Id="rId5" Type="http://schemas.openxmlformats.org/officeDocument/2006/relationships/settings" Target="settings.xml"/><Relationship Id="rId15" Type="http://schemas.openxmlformats.org/officeDocument/2006/relationships/hyperlink" Target="mailto:aic@vcci.com.ua" TargetMode="External"/><Relationship Id="rId10" Type="http://schemas.openxmlformats.org/officeDocument/2006/relationships/hyperlink" Target="mailto:aic@vcci.com.ua" TargetMode="External"/><Relationship Id="rId4" Type="http://schemas.microsoft.com/office/2007/relationships/stylesWithEffects" Target="stylesWithEffects.xml"/><Relationship Id="rId9" Type="http://schemas.openxmlformats.org/officeDocument/2006/relationships/hyperlink" Target="mailto:aic@vcci.com.ua" TargetMode="External"/><Relationship Id="rId14" Type="http://schemas.openxmlformats.org/officeDocument/2006/relationships/hyperlink" Target="mailto:aic@vcci.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268AC-2621-436B-A495-D155815CA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1582</TotalTime>
  <Pages>6</Pages>
  <Words>6187</Words>
  <Characters>3527</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17</cp:revision>
  <dcterms:created xsi:type="dcterms:W3CDTF">2019-02-07T12:53:00Z</dcterms:created>
  <dcterms:modified xsi:type="dcterms:W3CDTF">2019-02-18T13:00:00Z</dcterms:modified>
</cp:coreProperties>
</file>